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1DE" w:rsidRPr="00FC3340" w:rsidRDefault="00FC3340" w:rsidP="00FA61DE">
      <w:pPr>
        <w:pStyle w:val="StandardWeb"/>
        <w:shd w:val="clear" w:color="auto" w:fill="FFFFFF"/>
        <w:spacing w:before="0" w:beforeAutospacing="0" w:after="390" w:afterAutospacing="0"/>
        <w:rPr>
          <w:i/>
          <w:sz w:val="32"/>
          <w:szCs w:val="32"/>
        </w:rPr>
      </w:pPr>
      <w:r w:rsidRPr="00FC3340">
        <w:rPr>
          <w:rStyle w:val="Naglaeno"/>
          <w:i/>
          <w:sz w:val="32"/>
          <w:szCs w:val="32"/>
        </w:rPr>
        <w:t xml:space="preserve">1. </w:t>
      </w:r>
      <w:r w:rsidR="00FA61DE" w:rsidRPr="00FC3340">
        <w:rPr>
          <w:rStyle w:val="Naglaeno"/>
          <w:i/>
          <w:sz w:val="32"/>
          <w:szCs w:val="32"/>
        </w:rPr>
        <w:t>Tko može podnijeti prijedlog?</w:t>
      </w:r>
    </w:p>
    <w:p w:rsidR="00FA61DE" w:rsidRPr="00FC3340" w:rsidRDefault="00FA61DE" w:rsidP="00FA61DE">
      <w:pPr>
        <w:pStyle w:val="StandardWeb"/>
        <w:shd w:val="clear" w:color="auto" w:fill="FFFFFF"/>
        <w:spacing w:before="0" w:beforeAutospacing="0" w:after="390" w:afterAutospacing="0"/>
      </w:pPr>
      <w:r w:rsidRPr="00FC3340">
        <w:t>Prijedloge mogu podnijeti vijećnici Općinskog vijeća, građani, udruge građana, političke stranke, vjerske zajednice i druge pravne osobe.</w:t>
      </w:r>
    </w:p>
    <w:p w:rsidR="00FA61DE" w:rsidRPr="00FC3340" w:rsidRDefault="00FC3340" w:rsidP="00FA61DE">
      <w:pPr>
        <w:pStyle w:val="StandardWeb"/>
        <w:shd w:val="clear" w:color="auto" w:fill="FFFFFF"/>
        <w:spacing w:before="0" w:beforeAutospacing="0" w:after="390" w:afterAutospacing="0"/>
        <w:rPr>
          <w:i/>
          <w:sz w:val="32"/>
          <w:szCs w:val="32"/>
        </w:rPr>
      </w:pPr>
      <w:r w:rsidRPr="00FC3340">
        <w:rPr>
          <w:rStyle w:val="Naglaeno"/>
          <w:i/>
          <w:sz w:val="32"/>
          <w:szCs w:val="32"/>
        </w:rPr>
        <w:t xml:space="preserve">2. </w:t>
      </w:r>
      <w:r w:rsidR="00FA61DE" w:rsidRPr="00FC3340">
        <w:rPr>
          <w:rStyle w:val="Naglaeno"/>
          <w:i/>
          <w:sz w:val="32"/>
          <w:szCs w:val="32"/>
        </w:rPr>
        <w:t>Koja se priznanja dodjeljuju?</w:t>
      </w:r>
    </w:p>
    <w:p w:rsidR="00FA61DE" w:rsidRPr="00FA61DE" w:rsidRDefault="00FA61DE" w:rsidP="00FA61D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 w:bidi="ar-BH"/>
        </w:rPr>
      </w:pPr>
      <w:r w:rsidRPr="00FA61DE">
        <w:rPr>
          <w:rFonts w:ascii="Times New Roman" w:eastAsia="Times New Roman" w:hAnsi="Times New Roman" w:cs="Times New Roman"/>
          <w:noProof/>
          <w:sz w:val="24"/>
          <w:szCs w:val="24"/>
          <w:lang w:eastAsia="hr-HR" w:bidi="ar-BH"/>
        </w:rPr>
        <w:tab/>
        <w:t>Javna priznanja Općine su:</w:t>
      </w:r>
    </w:p>
    <w:p w:rsidR="00FA61DE" w:rsidRPr="00FA61DE" w:rsidRDefault="00FA61DE" w:rsidP="00FA61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 w:bidi="ar-BH"/>
        </w:rPr>
      </w:pPr>
      <w:r w:rsidRPr="00FA61DE">
        <w:rPr>
          <w:rFonts w:ascii="Times New Roman" w:eastAsia="Times New Roman" w:hAnsi="Times New Roman" w:cs="Times New Roman"/>
          <w:noProof/>
          <w:sz w:val="24"/>
          <w:szCs w:val="24"/>
          <w:lang w:eastAsia="hr-HR" w:bidi="ar-BH"/>
        </w:rPr>
        <w:t>-  Počasni građanin Općine,</w:t>
      </w:r>
    </w:p>
    <w:p w:rsidR="00FA61DE" w:rsidRPr="00FA61DE" w:rsidRDefault="00FA61DE" w:rsidP="00FA61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 w:bidi="ar-BH"/>
        </w:rPr>
      </w:pPr>
      <w:r w:rsidRPr="00FA61DE">
        <w:rPr>
          <w:rFonts w:ascii="Times New Roman" w:eastAsia="Times New Roman" w:hAnsi="Times New Roman" w:cs="Times New Roman"/>
          <w:noProof/>
          <w:sz w:val="24"/>
          <w:szCs w:val="24"/>
          <w:lang w:eastAsia="hr-HR" w:bidi="ar-BH"/>
        </w:rPr>
        <w:t xml:space="preserve">-  Grb Općine,  </w:t>
      </w:r>
    </w:p>
    <w:p w:rsidR="00FA61DE" w:rsidRPr="00FA61DE" w:rsidRDefault="00FA61DE" w:rsidP="00FA61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 w:bidi="ar-BH"/>
        </w:rPr>
      </w:pPr>
      <w:r w:rsidRPr="00FA61DE">
        <w:rPr>
          <w:rFonts w:ascii="Times New Roman" w:eastAsia="Times New Roman" w:hAnsi="Times New Roman" w:cs="Times New Roman"/>
          <w:noProof/>
          <w:sz w:val="24"/>
          <w:szCs w:val="24"/>
          <w:lang w:eastAsia="hr-HR" w:bidi="ar-BH"/>
        </w:rPr>
        <w:t>-  Plaketa Općine,</w:t>
      </w:r>
    </w:p>
    <w:p w:rsidR="00FA61DE" w:rsidRPr="00FA61DE" w:rsidRDefault="00FA61DE" w:rsidP="00FA61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 w:bidi="ar-BH"/>
        </w:rPr>
      </w:pPr>
      <w:r w:rsidRPr="00FA61DE">
        <w:rPr>
          <w:rFonts w:ascii="Times New Roman" w:eastAsia="Times New Roman" w:hAnsi="Times New Roman" w:cs="Times New Roman"/>
          <w:noProof/>
          <w:sz w:val="24"/>
          <w:szCs w:val="24"/>
          <w:lang w:eastAsia="hr-HR" w:bidi="ar-BH"/>
        </w:rPr>
        <w:t>-  Medalja Općine,</w:t>
      </w:r>
    </w:p>
    <w:p w:rsidR="00FA61DE" w:rsidRPr="00FC3340" w:rsidRDefault="00FA61DE" w:rsidP="00FA61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 w:bidi="ar-BH"/>
        </w:rPr>
      </w:pPr>
      <w:r w:rsidRPr="00FA61DE">
        <w:rPr>
          <w:rFonts w:ascii="Times New Roman" w:eastAsia="Times New Roman" w:hAnsi="Times New Roman" w:cs="Times New Roman"/>
          <w:noProof/>
          <w:sz w:val="24"/>
          <w:szCs w:val="24"/>
          <w:lang w:eastAsia="hr-HR" w:bidi="ar-BH"/>
        </w:rPr>
        <w:t>-  Zahvalnica Općine.</w:t>
      </w:r>
    </w:p>
    <w:p w:rsidR="00FA61DE" w:rsidRPr="00FC3340" w:rsidRDefault="00FA61DE" w:rsidP="00FA61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 w:bidi="ar-BH"/>
        </w:rPr>
      </w:pPr>
    </w:p>
    <w:p w:rsidR="00FA61DE" w:rsidRPr="00FA61DE" w:rsidRDefault="00FA61DE" w:rsidP="00FA61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 w:bidi="ar-BH"/>
        </w:rPr>
      </w:pPr>
    </w:p>
    <w:p w:rsidR="00FA61DE" w:rsidRPr="00FA61DE" w:rsidRDefault="00FA61DE" w:rsidP="00FA61D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 w:bidi="ar-BH"/>
        </w:rPr>
      </w:pPr>
      <w:r w:rsidRPr="00FC3340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 w:bidi="ar-BH"/>
        </w:rPr>
        <w:tab/>
      </w:r>
      <w:r w:rsidRPr="00FA61DE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 w:bidi="ar-BH"/>
        </w:rPr>
        <w:t>Počasnim građaninom Općine</w:t>
      </w:r>
      <w:r w:rsidRPr="00FA61DE">
        <w:rPr>
          <w:rFonts w:ascii="Times New Roman" w:eastAsia="Times New Roman" w:hAnsi="Times New Roman" w:cs="Times New Roman"/>
          <w:noProof/>
          <w:sz w:val="24"/>
          <w:szCs w:val="24"/>
          <w:lang w:eastAsia="hr-HR" w:bidi="ar-BH"/>
        </w:rPr>
        <w:t xml:space="preserve"> može se proglasiti građanin Republike Hrvatske ili druge države koji je svojim radom, znanstvenim, političkim ili vjerskim djelovanjem značajno pridonio napretku i ugledu Općine, ostvarenju i razvoju demokracije u Republici Hrvatskoj ili svijetu, mira u svijetu i napretku čovječanstva.</w:t>
      </w:r>
    </w:p>
    <w:p w:rsidR="00FA61DE" w:rsidRPr="00FA61DE" w:rsidRDefault="00FA61DE" w:rsidP="00FA61D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 w:bidi="ar-BH"/>
        </w:rPr>
      </w:pPr>
      <w:r w:rsidRPr="00FA61DE">
        <w:rPr>
          <w:rFonts w:ascii="Times New Roman" w:eastAsia="Times New Roman" w:hAnsi="Times New Roman" w:cs="Times New Roman"/>
          <w:noProof/>
          <w:sz w:val="24"/>
          <w:szCs w:val="24"/>
          <w:lang w:eastAsia="hr-HR" w:bidi="ar-BH"/>
        </w:rPr>
        <w:tab/>
        <w:t>Počasnim građaninom Općine ne može se proglasiti osoba koja ima prebivalište na području Općine.</w:t>
      </w:r>
    </w:p>
    <w:p w:rsidR="00FA61DE" w:rsidRPr="00FA61DE" w:rsidRDefault="00FA61DE" w:rsidP="00FA61D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 w:bidi="ar-BH"/>
        </w:rPr>
      </w:pPr>
      <w:r w:rsidRPr="00FA61D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 w:bidi="ar-BH"/>
        </w:rPr>
        <w:tab/>
      </w:r>
      <w:r w:rsidRPr="00FA61DE">
        <w:rPr>
          <w:rFonts w:ascii="Times New Roman" w:eastAsia="Times New Roman" w:hAnsi="Times New Roman" w:cs="Times New Roman"/>
          <w:noProof/>
          <w:sz w:val="24"/>
          <w:szCs w:val="24"/>
          <w:lang w:eastAsia="hr-HR" w:bidi="ar-BH"/>
        </w:rPr>
        <w:t>Osobi koja je proglašena počasnim građaninom Općine uručuje se posebna povelja počasnog građanina Općine.</w:t>
      </w:r>
    </w:p>
    <w:p w:rsidR="00FA61DE" w:rsidRPr="00FA61DE" w:rsidRDefault="00FA61DE" w:rsidP="00FA61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 w:bidi="ar-BH"/>
        </w:rPr>
      </w:pPr>
    </w:p>
    <w:p w:rsidR="00FA61DE" w:rsidRPr="00FA61DE" w:rsidRDefault="00FA61DE" w:rsidP="00FA61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 w:bidi="ar-BH"/>
        </w:rPr>
      </w:pPr>
    </w:p>
    <w:p w:rsidR="00FA61DE" w:rsidRPr="00FA61DE" w:rsidRDefault="00FA61DE" w:rsidP="00FA61D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 w:bidi="ar-BH"/>
        </w:rPr>
      </w:pPr>
      <w:r w:rsidRPr="00FA61DE">
        <w:rPr>
          <w:rFonts w:ascii="Times New Roman" w:eastAsia="Times New Roman" w:hAnsi="Times New Roman" w:cs="Times New Roman"/>
          <w:noProof/>
          <w:sz w:val="24"/>
          <w:szCs w:val="24"/>
          <w:lang w:eastAsia="hr-HR" w:bidi="ar-BH"/>
        </w:rPr>
        <w:tab/>
      </w:r>
      <w:r w:rsidRPr="00FA61DE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 w:bidi="ar-BH"/>
        </w:rPr>
        <w:t>Grb Općine</w:t>
      </w:r>
      <w:r w:rsidRPr="00FA61DE">
        <w:rPr>
          <w:rFonts w:ascii="Times New Roman" w:eastAsia="Times New Roman" w:hAnsi="Times New Roman" w:cs="Times New Roman"/>
          <w:noProof/>
          <w:sz w:val="24"/>
          <w:szCs w:val="24"/>
          <w:lang w:eastAsia="hr-HR" w:bidi="ar-BH"/>
        </w:rPr>
        <w:t xml:space="preserve"> dodjeljuje se građanima Općine za osobite uspjehe u razvoju društvenih odnosa i unapređenju gospodarstva, obrazovanja, znanosti, kulture, sporta, zdravstva, socijalne skrbi i drugih djelatnosti od posebnog interesa za Općinu, kada se ocijeni da je ta </w:t>
      </w:r>
      <w:r w:rsidR="00FC3340">
        <w:rPr>
          <w:rFonts w:ascii="Times New Roman" w:eastAsia="Times New Roman" w:hAnsi="Times New Roman" w:cs="Times New Roman"/>
          <w:noProof/>
          <w:sz w:val="24"/>
          <w:szCs w:val="24"/>
          <w:lang w:eastAsia="hr-HR" w:bidi="ar-BH"/>
        </w:rPr>
        <w:t>osoba sve svoje objektivne moguć</w:t>
      </w:r>
      <w:r w:rsidRPr="00FA61DE">
        <w:rPr>
          <w:rFonts w:ascii="Times New Roman" w:eastAsia="Times New Roman" w:hAnsi="Times New Roman" w:cs="Times New Roman"/>
          <w:noProof/>
          <w:sz w:val="24"/>
          <w:szCs w:val="24"/>
          <w:lang w:eastAsia="hr-HR" w:bidi="ar-BH"/>
        </w:rPr>
        <w:t xml:space="preserve">nosti utkala u djelo i u tome postigla svoj neponovljiv rezultat u određenoj djelatnosti. </w:t>
      </w:r>
    </w:p>
    <w:p w:rsidR="00FA61DE" w:rsidRPr="00FA61DE" w:rsidRDefault="00FA61DE" w:rsidP="00FA61D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 w:bidi="ar-BH"/>
        </w:rPr>
      </w:pPr>
      <w:r w:rsidRPr="00FA61DE">
        <w:rPr>
          <w:rFonts w:ascii="Times New Roman" w:eastAsia="Times New Roman" w:hAnsi="Times New Roman" w:cs="Times New Roman"/>
          <w:noProof/>
          <w:sz w:val="24"/>
          <w:szCs w:val="24"/>
          <w:lang w:eastAsia="hr-HR" w:bidi="ar-BH"/>
        </w:rPr>
        <w:tab/>
      </w:r>
    </w:p>
    <w:p w:rsidR="00FA61DE" w:rsidRPr="00FA61DE" w:rsidRDefault="00FA61DE" w:rsidP="00FA61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 w:bidi="ar-BH"/>
        </w:rPr>
      </w:pPr>
    </w:p>
    <w:p w:rsidR="00FA61DE" w:rsidRPr="00FA61DE" w:rsidRDefault="00FA61DE" w:rsidP="00FA61D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 w:bidi="ar-BH"/>
        </w:rPr>
      </w:pPr>
      <w:r w:rsidRPr="00FA61DE">
        <w:rPr>
          <w:rFonts w:ascii="Times New Roman" w:eastAsia="Times New Roman" w:hAnsi="Times New Roman" w:cs="Times New Roman"/>
          <w:noProof/>
          <w:sz w:val="24"/>
          <w:szCs w:val="24"/>
          <w:lang w:eastAsia="hr-HR" w:bidi="ar-BH"/>
        </w:rPr>
        <w:tab/>
      </w:r>
      <w:r w:rsidRPr="00FA61DE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 w:bidi="ar-BH"/>
        </w:rPr>
        <w:t>Plaketa Općine</w:t>
      </w:r>
      <w:r w:rsidRPr="00FA61DE">
        <w:rPr>
          <w:rFonts w:ascii="Times New Roman" w:eastAsia="Times New Roman" w:hAnsi="Times New Roman" w:cs="Times New Roman"/>
          <w:noProof/>
          <w:sz w:val="24"/>
          <w:szCs w:val="24"/>
          <w:lang w:eastAsia="hr-HR" w:bidi="ar-BH"/>
        </w:rPr>
        <w:t xml:space="preserve"> dodjeljuje se građanima, djelatnim skupinama, trgovačkim društvima, ustanovama, udrugama građana i drugim pravnim osobama za najviše zasluge u promicanju znanosti, gospodarstva, prosvjete, kulture, umjetnosti, sporta, zdravstva, socijalne skrbi i svih drugih oblika života i rada u Općini, postignute na više područja rada i djelovanja tijekom duljeg vremenskog razdoblja.</w:t>
      </w:r>
    </w:p>
    <w:p w:rsidR="00FA61DE" w:rsidRPr="00FA61DE" w:rsidRDefault="00FA61DE" w:rsidP="00FA61D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 w:bidi="ar-BH"/>
        </w:rPr>
      </w:pPr>
      <w:r w:rsidRPr="00FA61DE">
        <w:rPr>
          <w:rFonts w:ascii="Times New Roman" w:eastAsia="Times New Roman" w:hAnsi="Times New Roman" w:cs="Times New Roman"/>
          <w:noProof/>
          <w:sz w:val="24"/>
          <w:szCs w:val="24"/>
          <w:lang w:eastAsia="hr-HR" w:bidi="ar-BH"/>
        </w:rPr>
        <w:tab/>
        <w:t>Plaketa Općine može se dodijeliti i trgovačkim društvima, udrugama i drugim pravnim osobam za izuzetne rezultate ili prilikom obilježavanja godišnjica osnutka i djelovanja.</w:t>
      </w:r>
    </w:p>
    <w:p w:rsidR="00FA61DE" w:rsidRPr="00FA61DE" w:rsidRDefault="00FA61DE" w:rsidP="00FA61D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 w:bidi="ar-BH"/>
        </w:rPr>
      </w:pPr>
      <w:r w:rsidRPr="00FA61DE">
        <w:rPr>
          <w:rFonts w:ascii="Times New Roman" w:eastAsia="Times New Roman" w:hAnsi="Times New Roman" w:cs="Times New Roman"/>
          <w:noProof/>
          <w:sz w:val="24"/>
          <w:szCs w:val="24"/>
          <w:lang w:eastAsia="hr-HR" w:bidi="ar-BH"/>
        </w:rPr>
        <w:tab/>
      </w:r>
    </w:p>
    <w:p w:rsidR="00FA61DE" w:rsidRPr="00FA61DE" w:rsidRDefault="00FA61DE" w:rsidP="00FA61D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 w:bidi="ar-BH"/>
        </w:rPr>
      </w:pPr>
      <w:r w:rsidRPr="00FA61DE">
        <w:rPr>
          <w:rFonts w:ascii="Times New Roman" w:eastAsia="Times New Roman" w:hAnsi="Times New Roman" w:cs="Times New Roman"/>
          <w:noProof/>
          <w:sz w:val="24"/>
          <w:szCs w:val="24"/>
          <w:lang w:eastAsia="hr-HR" w:bidi="ar-BH"/>
        </w:rPr>
        <w:tab/>
      </w:r>
    </w:p>
    <w:p w:rsidR="00FA61DE" w:rsidRPr="00FA61DE" w:rsidRDefault="00FA61DE" w:rsidP="00FA61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 w:bidi="ar-BH"/>
        </w:rPr>
      </w:pPr>
      <w:r w:rsidRPr="00FA61DE"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hr-HR" w:bidi="ar-BH"/>
        </w:rPr>
        <w:t>Medalja Općine</w:t>
      </w:r>
      <w:r w:rsidRPr="00FA61DE">
        <w:rPr>
          <w:rFonts w:ascii="Times New Roman" w:eastAsia="Times New Roman" w:hAnsi="Times New Roman" w:cs="Times New Roman"/>
          <w:noProof/>
          <w:sz w:val="24"/>
          <w:szCs w:val="24"/>
          <w:lang w:eastAsia="hr-HR" w:bidi="ar-BH"/>
        </w:rPr>
        <w:t xml:space="preserve"> dodjeljuje se građanima, djelatnim skupinama, trgovačkim društvima, ustanovama, udrugama građana i drugim pravnim osobama za najviše zasluge u promicanju znanosti, gospodarstva, prosvjete, kulture, umjetnosti, sporta, zdravstva, socijalne skrbi i svih drugih oblika života i rada u Općini, postignute tijekom više godina na jednom području rada i djelovanja.  </w:t>
      </w:r>
    </w:p>
    <w:p w:rsidR="00FA61DE" w:rsidRPr="00FA61DE" w:rsidRDefault="00FA61DE" w:rsidP="00FA61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 w:bidi="ar-BH"/>
        </w:rPr>
      </w:pPr>
      <w:r w:rsidRPr="00FA61DE">
        <w:rPr>
          <w:rFonts w:ascii="Times New Roman" w:eastAsia="Times New Roman" w:hAnsi="Times New Roman" w:cs="Times New Roman"/>
          <w:noProof/>
          <w:sz w:val="24"/>
          <w:szCs w:val="24"/>
          <w:lang w:eastAsia="hr-HR" w:bidi="ar-BH"/>
        </w:rPr>
        <w:t>Medalja Općine može se dodijeliti i trgovačkim društvima, udrugama i drugim pravnim osobam za izuzetne rezultate ili prilikom obilježavanja godišnjica osnutka i djelovanja.</w:t>
      </w:r>
    </w:p>
    <w:p w:rsidR="00FA61DE" w:rsidRPr="00FA61DE" w:rsidRDefault="00FA61DE" w:rsidP="00FA61D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 w:bidi="ar-BH"/>
        </w:rPr>
      </w:pPr>
    </w:p>
    <w:p w:rsidR="00FA61DE" w:rsidRPr="00FA61DE" w:rsidRDefault="00FA61DE" w:rsidP="00FC33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 w:bidi="ar-BH"/>
        </w:rPr>
      </w:pPr>
      <w:r w:rsidRPr="00FA61DE">
        <w:rPr>
          <w:rFonts w:ascii="Times New Roman" w:eastAsia="Times New Roman" w:hAnsi="Times New Roman" w:cs="Times New Roman"/>
          <w:noProof/>
          <w:sz w:val="24"/>
          <w:szCs w:val="24"/>
          <w:lang w:eastAsia="hr-HR" w:bidi="ar-BH"/>
        </w:rPr>
        <w:tab/>
      </w:r>
    </w:p>
    <w:p w:rsidR="00FA61DE" w:rsidRPr="00FA61DE" w:rsidRDefault="00FA61DE" w:rsidP="00FA61D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 w:bidi="ar-BH"/>
        </w:rPr>
      </w:pPr>
      <w:r w:rsidRPr="00FA61DE">
        <w:rPr>
          <w:rFonts w:ascii="Times New Roman" w:eastAsia="Times New Roman" w:hAnsi="Times New Roman" w:cs="Times New Roman"/>
          <w:noProof/>
          <w:sz w:val="24"/>
          <w:szCs w:val="24"/>
          <w:lang w:eastAsia="hr-HR" w:bidi="ar-BH"/>
        </w:rPr>
        <w:tab/>
      </w:r>
      <w:r w:rsidRPr="00FA61DE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 w:bidi="ar-BH"/>
        </w:rPr>
        <w:t>Zahvalnica Općine</w:t>
      </w:r>
      <w:r w:rsidRPr="00FA61DE">
        <w:rPr>
          <w:rFonts w:ascii="Times New Roman" w:eastAsia="Times New Roman" w:hAnsi="Times New Roman" w:cs="Times New Roman"/>
          <w:noProof/>
          <w:sz w:val="24"/>
          <w:szCs w:val="24"/>
          <w:lang w:eastAsia="hr-HR" w:bidi="ar-BH"/>
        </w:rPr>
        <w:t xml:space="preserve"> dodjeluje se za rezultate postignutie u teorijskom ili praktičnom području ili za objavljena, prikazana, izložena, izvedena ili na drugi način prezentirana i nagrađena ostvarenja tijekom protekle godine</w:t>
      </w:r>
    </w:p>
    <w:p w:rsidR="00FA61DE" w:rsidRPr="00FA61DE" w:rsidRDefault="00FA61DE" w:rsidP="00FA61D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 w:bidi="ar-BH"/>
        </w:rPr>
      </w:pPr>
      <w:r w:rsidRPr="00FA61DE">
        <w:rPr>
          <w:rFonts w:ascii="Times New Roman" w:eastAsia="Times New Roman" w:hAnsi="Times New Roman" w:cs="Times New Roman"/>
          <w:noProof/>
          <w:sz w:val="24"/>
          <w:szCs w:val="24"/>
          <w:lang w:eastAsia="hr-HR" w:bidi="ar-BH"/>
        </w:rPr>
        <w:tab/>
      </w:r>
    </w:p>
    <w:p w:rsidR="00FA61DE" w:rsidRPr="00FA61DE" w:rsidRDefault="00FA61DE" w:rsidP="00FA61D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 w:bidi="ar-BH"/>
        </w:rPr>
      </w:pPr>
    </w:p>
    <w:p w:rsidR="00FC3340" w:rsidRPr="00FC3340" w:rsidRDefault="00FA61DE" w:rsidP="00FA61DE">
      <w:pPr>
        <w:pStyle w:val="StandardWeb"/>
        <w:shd w:val="clear" w:color="auto" w:fill="FFFFFF"/>
        <w:spacing w:before="0" w:beforeAutospacing="0" w:after="390" w:afterAutospacing="0"/>
      </w:pPr>
      <w:r w:rsidRPr="00FC3340">
        <w:rPr>
          <w:rStyle w:val="Naglaeno"/>
          <w:i/>
          <w:sz w:val="32"/>
          <w:szCs w:val="32"/>
        </w:rPr>
        <w:t>Kako podnijeti prijedlog?</w:t>
      </w:r>
    </w:p>
    <w:p w:rsidR="00FA61DE" w:rsidRPr="00FC3340" w:rsidRDefault="00FA61DE" w:rsidP="00FA61DE">
      <w:pPr>
        <w:pStyle w:val="StandardWeb"/>
        <w:shd w:val="clear" w:color="auto" w:fill="FFFFFF"/>
        <w:spacing w:before="0" w:beforeAutospacing="0" w:after="390" w:afterAutospacing="0"/>
      </w:pPr>
      <w:r w:rsidRPr="00FC3340">
        <w:br/>
        <w:t xml:space="preserve">Obrazložene prijedloge treba dostaviti pisanim putem na adresu: Povjerenstvo za dodjelu javnih priznanja Općine </w:t>
      </w:r>
      <w:proofErr w:type="spellStart"/>
      <w:r w:rsidR="00FC3340" w:rsidRPr="00FC3340">
        <w:t>Kotoriba</w:t>
      </w:r>
      <w:proofErr w:type="spellEnd"/>
      <w:r w:rsidR="00FC3340" w:rsidRPr="00FC3340">
        <w:t xml:space="preserve">, Ulica kralja Tomislava 100, 40329 </w:t>
      </w:r>
      <w:proofErr w:type="spellStart"/>
      <w:r w:rsidR="00FC3340" w:rsidRPr="00FC3340">
        <w:t>Kotoriba</w:t>
      </w:r>
      <w:proofErr w:type="spellEnd"/>
    </w:p>
    <w:p w:rsidR="00FC3340" w:rsidRPr="00FC3340" w:rsidRDefault="00FC3340" w:rsidP="00FA61DE">
      <w:pPr>
        <w:pStyle w:val="StandardWeb"/>
        <w:shd w:val="clear" w:color="auto" w:fill="FFFFFF"/>
        <w:spacing w:before="0" w:beforeAutospacing="0" w:after="390" w:afterAutospacing="0"/>
      </w:pPr>
      <w:r w:rsidRPr="00FC3340">
        <w:t xml:space="preserve">Prijedlog mora biti pismeno obrazložen. </w:t>
      </w:r>
    </w:p>
    <w:p w:rsidR="00FA61DE" w:rsidRPr="00FC3340" w:rsidRDefault="00FA61DE" w:rsidP="00FA61DE">
      <w:pPr>
        <w:pStyle w:val="StandardWeb"/>
        <w:shd w:val="clear" w:color="auto" w:fill="FFFFFF"/>
        <w:spacing w:before="0" w:beforeAutospacing="0" w:after="390" w:afterAutospacing="0"/>
      </w:pPr>
      <w:r w:rsidRPr="00FC3340">
        <w:t>Rok za podnošenje prijava je </w:t>
      </w:r>
      <w:r w:rsidR="008B6039">
        <w:rPr>
          <w:rStyle w:val="Naglaeno"/>
        </w:rPr>
        <w:t>15. kolovoza 2026</w:t>
      </w:r>
      <w:r w:rsidR="00FC3340" w:rsidRPr="00FC3340">
        <w:rPr>
          <w:rStyle w:val="Naglaeno"/>
        </w:rPr>
        <w:t xml:space="preserve">. godine </w:t>
      </w:r>
    </w:p>
    <w:p w:rsidR="003A3C17" w:rsidRPr="00FC3340" w:rsidRDefault="003A3C17">
      <w:pPr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sectPr w:rsidR="003A3C17" w:rsidRPr="00FC3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DE"/>
    <w:rsid w:val="00111410"/>
    <w:rsid w:val="003A3C17"/>
    <w:rsid w:val="008B6039"/>
    <w:rsid w:val="00FA61DE"/>
    <w:rsid w:val="00FC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6FA7"/>
  <w15:chartTrackingRefBased/>
  <w15:docId w15:val="{530683E6-681F-4C36-A632-3ADB977F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FA6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A61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8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2025-07-01T06:41:00Z</dcterms:created>
  <dcterms:modified xsi:type="dcterms:W3CDTF">2026-06-29T09:34:00Z</dcterms:modified>
</cp:coreProperties>
</file>