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30C7D" w:rsidRPr="00D8082C" w:rsidRDefault="00C30C7D" w:rsidP="00C30C7D">
      <w:pPr>
        <w:widowControl/>
        <w:suppressAutoHyphens w:val="0"/>
        <w:rPr>
          <w:rFonts w:eastAsia="Times New Roman" w:cs="Arial"/>
          <w:b/>
          <w:kern w:val="0"/>
          <w:lang w:eastAsia="hr-HR" w:bidi="ar-SA"/>
        </w:rPr>
      </w:pPr>
      <w:r w:rsidRPr="00D8082C">
        <w:rPr>
          <w:rFonts w:eastAsia="Times New Roman" w:cs="Arial"/>
          <w:b/>
          <w:kern w:val="0"/>
          <w:lang w:eastAsia="hr-HR" w:bidi="ar-SA"/>
        </w:rPr>
        <w:t xml:space="preserve">KLASA: </w:t>
      </w:r>
      <w:r w:rsidR="00D8082C" w:rsidRPr="00D8082C">
        <w:rPr>
          <w:rFonts w:eastAsia="Times New Roman" w:cs="Arial"/>
          <w:b/>
          <w:kern w:val="0"/>
          <w:lang w:eastAsia="hr-HR" w:bidi="ar-SA"/>
        </w:rPr>
        <w:t>940-01/24-01/08</w:t>
      </w:r>
    </w:p>
    <w:p w:rsidR="00C30C7D" w:rsidRPr="00D8082C" w:rsidRDefault="00132834" w:rsidP="00C30C7D">
      <w:pPr>
        <w:widowControl/>
        <w:suppressAutoHyphens w:val="0"/>
        <w:rPr>
          <w:rFonts w:eastAsia="Times New Roman" w:cs="Arial"/>
          <w:b/>
          <w:kern w:val="0"/>
          <w:lang w:eastAsia="hr-HR" w:bidi="ar-SA"/>
        </w:rPr>
      </w:pPr>
      <w:r w:rsidRPr="00D8082C">
        <w:rPr>
          <w:rFonts w:eastAsia="Times New Roman" w:cs="Arial"/>
          <w:b/>
          <w:kern w:val="0"/>
          <w:lang w:eastAsia="hr-HR" w:bidi="ar-SA"/>
        </w:rPr>
        <w:t>URBROJ: 2109-</w:t>
      </w:r>
      <w:r w:rsidR="00D8082C" w:rsidRPr="00D8082C">
        <w:rPr>
          <w:rFonts w:eastAsia="Times New Roman" w:cs="Arial"/>
          <w:b/>
          <w:kern w:val="0"/>
          <w:lang w:eastAsia="hr-HR" w:bidi="ar-SA"/>
        </w:rPr>
        <w:t>9-2-24-1</w:t>
      </w:r>
    </w:p>
    <w:p w:rsidR="00C30C7D" w:rsidRPr="00D8082C" w:rsidRDefault="00C30C7D" w:rsidP="00C30C7D">
      <w:pPr>
        <w:jc w:val="both"/>
        <w:rPr>
          <w:rFonts w:cs="Times New Roman"/>
          <w:sz w:val="22"/>
          <w:szCs w:val="22"/>
        </w:rPr>
      </w:pPr>
    </w:p>
    <w:p w:rsidR="00C30C7D" w:rsidRPr="00F003F9" w:rsidRDefault="00C30C7D" w:rsidP="00D8082C">
      <w:pPr>
        <w:jc w:val="both"/>
        <w:rPr>
          <w:rFonts w:ascii="Arial" w:hAnsi="Arial" w:cs="Arial"/>
        </w:rPr>
      </w:pPr>
      <w:r w:rsidRPr="00F003F9">
        <w:rPr>
          <w:rFonts w:ascii="Arial" w:hAnsi="Arial" w:cs="Arial"/>
        </w:rPr>
        <w:tab/>
      </w:r>
      <w:r w:rsidR="005021F1" w:rsidRPr="00F003F9">
        <w:rPr>
          <w:rFonts w:ascii="Arial" w:hAnsi="Arial" w:cs="Arial"/>
        </w:rPr>
        <w:t xml:space="preserve"> Na temelju članka 2</w:t>
      </w:r>
      <w:r w:rsidRPr="00F003F9">
        <w:rPr>
          <w:rFonts w:ascii="Arial" w:hAnsi="Arial" w:cs="Arial"/>
        </w:rPr>
        <w:t xml:space="preserve">. Odluke o </w:t>
      </w:r>
      <w:r w:rsidR="005021F1" w:rsidRPr="00F003F9">
        <w:rPr>
          <w:rFonts w:ascii="Arial" w:hAnsi="Arial" w:cs="Arial"/>
        </w:rPr>
        <w:t>prodaji</w:t>
      </w:r>
      <w:r w:rsidR="00D8082C" w:rsidRPr="00F003F9">
        <w:rPr>
          <w:rFonts w:ascii="Arial" w:hAnsi="Arial" w:cs="Arial"/>
        </w:rPr>
        <w:t xml:space="preserve"> ošasne imovine iza pok.Nađ Ljudevita usmenim javnim nadmetanjem </w:t>
      </w:r>
      <w:r w:rsidR="005021F1" w:rsidRPr="00F003F9">
        <w:rPr>
          <w:rFonts w:ascii="Arial" w:hAnsi="Arial" w:cs="Arial"/>
        </w:rPr>
        <w:t>( „Službeni glasnik Međimurske županije“ br.</w:t>
      </w:r>
      <w:r w:rsidR="00D8082C" w:rsidRPr="00F003F9">
        <w:rPr>
          <w:rFonts w:ascii="Arial" w:hAnsi="Arial" w:cs="Arial"/>
        </w:rPr>
        <w:t xml:space="preserve"> 05/23</w:t>
      </w:r>
      <w:r w:rsidR="005021F1" w:rsidRPr="00F003F9">
        <w:rPr>
          <w:rFonts w:ascii="Arial" w:hAnsi="Arial" w:cs="Arial"/>
        </w:rPr>
        <w:t xml:space="preserve"> ) </w:t>
      </w:r>
      <w:r w:rsidR="00D8082C" w:rsidRPr="00F003F9">
        <w:rPr>
          <w:rFonts w:ascii="Arial" w:hAnsi="Arial" w:cs="Arial"/>
        </w:rPr>
        <w:t xml:space="preserve">i članka 2. Odluke o prodaji ošasne imovine iza pok. Markan Katarine usmenim javnim nadmetanjem („Službeni glasnik Međimurske županije“ br. 6/24) </w:t>
      </w:r>
      <w:r w:rsidRPr="00F003F9">
        <w:rPr>
          <w:rFonts w:ascii="Arial" w:hAnsi="Arial" w:cs="Arial"/>
        </w:rPr>
        <w:t>te članka 29. Statuta Općine Kotoriba (''Službeni glasnik Međimurske županije", broj 5/21</w:t>
      </w:r>
      <w:r w:rsidR="00F003F9" w:rsidRPr="00F003F9">
        <w:rPr>
          <w:rFonts w:ascii="Arial" w:hAnsi="Arial" w:cs="Arial"/>
        </w:rPr>
        <w:t xml:space="preserve"> i 5/23</w:t>
      </w:r>
      <w:r w:rsidRPr="00F003F9">
        <w:rPr>
          <w:rFonts w:ascii="Arial" w:hAnsi="Arial" w:cs="Arial"/>
        </w:rPr>
        <w:t xml:space="preserve">) </w:t>
      </w:r>
      <w:r w:rsidR="001949D7" w:rsidRPr="00F003F9">
        <w:rPr>
          <w:rFonts w:ascii="Arial" w:hAnsi="Arial" w:cs="Arial"/>
        </w:rPr>
        <w:t>načelnik</w:t>
      </w:r>
      <w:r w:rsidR="00132834" w:rsidRPr="00F003F9">
        <w:rPr>
          <w:rFonts w:ascii="Arial" w:hAnsi="Arial" w:cs="Arial"/>
        </w:rPr>
        <w:t xml:space="preserve"> Općine Kotoriba </w:t>
      </w:r>
      <w:r w:rsidR="001949D7" w:rsidRPr="00F003F9">
        <w:rPr>
          <w:rFonts w:ascii="Arial" w:hAnsi="Arial" w:cs="Arial"/>
        </w:rPr>
        <w:t xml:space="preserve">raspisuje </w:t>
      </w:r>
    </w:p>
    <w:p w:rsidR="00C30C7D" w:rsidRPr="00F003F9" w:rsidRDefault="00C30C7D" w:rsidP="00C30C7D">
      <w:pPr>
        <w:jc w:val="both"/>
        <w:rPr>
          <w:rFonts w:ascii="Arial" w:hAnsi="Arial" w:cs="Arial"/>
        </w:rPr>
      </w:pPr>
    </w:p>
    <w:p w:rsidR="001949D7" w:rsidRDefault="001949D7" w:rsidP="0014265C">
      <w:pPr>
        <w:widowControl/>
        <w:suppressAutoHyphens w:val="0"/>
        <w:spacing w:after="160" w:line="259" w:lineRule="auto"/>
        <w:jc w:val="center"/>
        <w:rPr>
          <w:rFonts w:ascii="Arial" w:eastAsiaTheme="minorHAnsi" w:hAnsi="Arial" w:cs="Arial"/>
          <w:kern w:val="0"/>
          <w:sz w:val="28"/>
          <w:szCs w:val="28"/>
          <w:lang w:eastAsia="en-US" w:bidi="ar-SA"/>
        </w:rPr>
      </w:pPr>
      <w:r w:rsidRPr="00B436DB">
        <w:rPr>
          <w:rFonts w:ascii="Arial" w:eastAsiaTheme="minorHAnsi" w:hAnsi="Arial" w:cs="Arial"/>
          <w:kern w:val="0"/>
          <w:sz w:val="28"/>
          <w:szCs w:val="28"/>
          <w:lang w:eastAsia="en-US" w:bidi="ar-SA"/>
        </w:rPr>
        <w:t xml:space="preserve">JAVNI NATJEČAJ ZA prodaju ošasne imovine </w:t>
      </w:r>
    </w:p>
    <w:p w:rsidR="00B436DB" w:rsidRPr="00B436DB" w:rsidRDefault="00B436DB" w:rsidP="0014265C">
      <w:pPr>
        <w:widowControl/>
        <w:suppressAutoHyphens w:val="0"/>
        <w:spacing w:after="160" w:line="259" w:lineRule="auto"/>
        <w:jc w:val="center"/>
        <w:rPr>
          <w:rFonts w:ascii="Arial" w:eastAsiaTheme="minorHAnsi" w:hAnsi="Arial" w:cs="Arial"/>
          <w:kern w:val="0"/>
          <w:sz w:val="28"/>
          <w:szCs w:val="28"/>
          <w:lang w:eastAsia="en-US" w:bidi="ar-SA"/>
        </w:rPr>
      </w:pPr>
    </w:p>
    <w:p w:rsidR="001949D7" w:rsidRPr="0014265C" w:rsidRDefault="00FD3207" w:rsidP="001949D7">
      <w:pPr>
        <w:rPr>
          <w:rFonts w:ascii="Arial" w:hAnsi="Arial" w:cs="Arial"/>
        </w:rPr>
      </w:pPr>
      <w:r w:rsidRPr="0014265C">
        <w:rPr>
          <w:rFonts w:ascii="Arial" w:hAnsi="Arial" w:cs="Arial"/>
        </w:rPr>
        <w:t xml:space="preserve">1. </w:t>
      </w:r>
      <w:r w:rsidR="001949D7" w:rsidRPr="0014265C">
        <w:rPr>
          <w:rFonts w:ascii="Arial" w:hAnsi="Arial" w:cs="Arial"/>
        </w:rPr>
        <w:t>Predmet natječaja je prodaja ošasne imovine koju Općina Kotoriba nasl</w:t>
      </w:r>
      <w:r w:rsidR="00BE18FA" w:rsidRPr="0014265C">
        <w:rPr>
          <w:rFonts w:ascii="Arial" w:hAnsi="Arial" w:cs="Arial"/>
        </w:rPr>
        <w:t>i</w:t>
      </w:r>
      <w:r w:rsidR="001949D7" w:rsidRPr="0014265C">
        <w:rPr>
          <w:rFonts w:ascii="Arial" w:hAnsi="Arial" w:cs="Arial"/>
        </w:rPr>
        <w:t>jedila tem</w:t>
      </w:r>
      <w:r w:rsidR="00BE18FA" w:rsidRPr="0014265C">
        <w:rPr>
          <w:rFonts w:ascii="Arial" w:hAnsi="Arial" w:cs="Arial"/>
        </w:rPr>
        <w:t>eljem Zakona o nasljeđivanju (''Narodne novine'', broj</w:t>
      </w:r>
      <w:r w:rsidR="0014265C" w:rsidRPr="0014265C">
        <w:rPr>
          <w:rFonts w:ascii="Arial" w:hAnsi="Arial" w:cs="Arial"/>
        </w:rPr>
        <w:t xml:space="preserve"> 78/03, 163/03, 35/05, 127/13, 33/15 i 14/19</w:t>
      </w:r>
      <w:r w:rsidR="00F003F9" w:rsidRPr="0014265C">
        <w:rPr>
          <w:rFonts w:ascii="Arial" w:hAnsi="Arial" w:cs="Arial"/>
        </w:rPr>
        <w:t>)</w:t>
      </w:r>
      <w:r w:rsidR="001949D7" w:rsidRPr="0014265C">
        <w:rPr>
          <w:rFonts w:ascii="Arial" w:hAnsi="Arial" w:cs="Arial"/>
        </w:rPr>
        <w:t xml:space="preserve"> i to nekretnine u vlasništvu Općine Kotoriba kako slijedi: </w:t>
      </w:r>
    </w:p>
    <w:p w:rsidR="0014265C" w:rsidRDefault="0014265C" w:rsidP="001949D7">
      <w:pPr>
        <w:rPr>
          <w:rFonts w:ascii="Arial" w:hAnsi="Arial" w:cs="Arial"/>
          <w:color w:val="FF0000"/>
        </w:rPr>
      </w:pPr>
    </w:p>
    <w:p w:rsidR="0014265C" w:rsidRPr="0014265C" w:rsidRDefault="0014265C" w:rsidP="0014265C">
      <w:pPr>
        <w:ind w:left="720"/>
        <w:jc w:val="both"/>
        <w:rPr>
          <w:rFonts w:ascii="Arial" w:hAnsi="Arial" w:cs="Arial"/>
        </w:rPr>
      </w:pPr>
      <w:bookmarkStart w:id="0" w:name="_Hlk129337519"/>
      <w:r>
        <w:rPr>
          <w:rFonts w:ascii="Arial" w:hAnsi="Arial" w:cs="Arial"/>
          <w:b/>
        </w:rPr>
        <w:t xml:space="preserve">Nekretnine </w:t>
      </w:r>
      <w:r w:rsidRPr="0014265C">
        <w:rPr>
          <w:rFonts w:ascii="Arial" w:hAnsi="Arial" w:cs="Arial"/>
          <w:b/>
        </w:rPr>
        <w:t>u 1/1 dijela</w:t>
      </w:r>
      <w:r w:rsidRPr="0014265C">
        <w:rPr>
          <w:rFonts w:ascii="Arial" w:hAnsi="Arial" w:cs="Arial"/>
        </w:rPr>
        <w:t xml:space="preserve"> i to nekretnine upisane u: </w:t>
      </w:r>
    </w:p>
    <w:bookmarkEnd w:id="0"/>
    <w:p w:rsidR="0014265C" w:rsidRPr="0014265C" w:rsidRDefault="0014265C" w:rsidP="0014265C">
      <w:pPr>
        <w:ind w:left="720"/>
        <w:jc w:val="both"/>
        <w:rPr>
          <w:rFonts w:ascii="Arial" w:hAnsi="Arial" w:cs="Arial"/>
        </w:rPr>
      </w:pPr>
    </w:p>
    <w:p w:rsidR="0014265C" w:rsidRPr="0014265C" w:rsidRDefault="0014265C" w:rsidP="0014265C">
      <w:pPr>
        <w:ind w:left="720"/>
        <w:jc w:val="both"/>
        <w:rPr>
          <w:rFonts w:ascii="Arial" w:hAnsi="Arial" w:cs="Arial"/>
        </w:rPr>
      </w:pPr>
    </w:p>
    <w:p w:rsidR="0014265C" w:rsidRPr="0014265C" w:rsidRDefault="0014265C" w:rsidP="0014265C">
      <w:pPr>
        <w:numPr>
          <w:ilvl w:val="0"/>
          <w:numId w:val="6"/>
        </w:numPr>
        <w:contextualSpacing/>
        <w:jc w:val="both"/>
        <w:rPr>
          <w:rFonts w:ascii="Arial" w:hAnsi="Arial" w:cs="Arial"/>
        </w:rPr>
      </w:pPr>
      <w:r w:rsidRPr="0014265C">
        <w:rPr>
          <w:rFonts w:ascii="Arial" w:hAnsi="Arial" w:cs="Arial"/>
        </w:rPr>
        <w:t>zk.ul.br.728 k.o.Kotoriba, k.č.br. 2362 oranica Levakovica od 373 m</w:t>
      </w:r>
      <w:r w:rsidRPr="0014265C">
        <w:rPr>
          <w:rFonts w:ascii="Arial" w:hAnsi="Arial" w:cs="Arial"/>
          <w:vertAlign w:val="superscript"/>
        </w:rPr>
        <w:t>2</w:t>
      </w:r>
      <w:r w:rsidRPr="0014265C">
        <w:rPr>
          <w:rFonts w:ascii="Arial" w:hAnsi="Arial" w:cs="Arial"/>
        </w:rPr>
        <w:t xml:space="preserve"> </w:t>
      </w:r>
    </w:p>
    <w:p w:rsidR="0014265C" w:rsidRPr="0014265C" w:rsidRDefault="0014265C" w:rsidP="0014265C">
      <w:pPr>
        <w:ind w:left="1080"/>
        <w:contextualSpacing/>
        <w:jc w:val="both"/>
        <w:rPr>
          <w:rFonts w:ascii="Arial" w:hAnsi="Arial" w:cs="Arial"/>
          <w:b/>
        </w:rPr>
      </w:pPr>
      <w:r w:rsidRPr="0014265C">
        <w:rPr>
          <w:rFonts w:ascii="Arial" w:hAnsi="Arial" w:cs="Arial"/>
          <w:b/>
        </w:rPr>
        <w:t xml:space="preserve">(ošasno iza pok.Nađ Ljudevita) </w:t>
      </w:r>
    </w:p>
    <w:p w:rsidR="0014265C" w:rsidRPr="0014265C" w:rsidRDefault="0014265C" w:rsidP="0014265C">
      <w:pPr>
        <w:ind w:left="1080"/>
        <w:contextualSpacing/>
        <w:jc w:val="both"/>
        <w:rPr>
          <w:rFonts w:ascii="Arial" w:eastAsiaTheme="minorHAnsi" w:hAnsi="Arial" w:cs="Arial"/>
          <w:kern w:val="0"/>
          <w:szCs w:val="21"/>
          <w:lang w:eastAsia="en-US" w:bidi="ar-SA"/>
        </w:rPr>
      </w:pPr>
      <w:r w:rsidRPr="0014265C">
        <w:rPr>
          <w:rFonts w:ascii="Arial" w:eastAsiaTheme="minorHAnsi" w:hAnsi="Arial" w:cs="Arial"/>
          <w:kern w:val="0"/>
          <w:szCs w:val="21"/>
          <w:lang w:eastAsia="en-US" w:bidi="ar-SA"/>
        </w:rPr>
        <w:t xml:space="preserve">Početni iznos kupoprodajne cijene nekretnine iznosi  100,00 eura. </w:t>
      </w:r>
    </w:p>
    <w:p w:rsidR="0014265C" w:rsidRPr="0014265C" w:rsidRDefault="0014265C" w:rsidP="0014265C">
      <w:pPr>
        <w:ind w:left="1080"/>
        <w:contextualSpacing/>
        <w:jc w:val="both"/>
        <w:rPr>
          <w:rFonts w:ascii="Arial" w:eastAsiaTheme="minorHAnsi" w:hAnsi="Arial" w:cs="Arial"/>
          <w:kern w:val="0"/>
          <w:szCs w:val="21"/>
          <w:lang w:eastAsia="en-US" w:bidi="ar-SA"/>
        </w:rPr>
      </w:pPr>
    </w:p>
    <w:p w:rsidR="0014265C" w:rsidRPr="0014265C" w:rsidRDefault="0014265C" w:rsidP="0014265C">
      <w:pPr>
        <w:numPr>
          <w:ilvl w:val="0"/>
          <w:numId w:val="6"/>
        </w:numPr>
        <w:contextualSpacing/>
        <w:jc w:val="both"/>
        <w:rPr>
          <w:rFonts w:ascii="Arial" w:hAnsi="Arial" w:cs="Arial"/>
        </w:rPr>
      </w:pPr>
      <w:r w:rsidRPr="0014265C">
        <w:rPr>
          <w:rFonts w:ascii="Arial" w:hAnsi="Arial" w:cs="Arial"/>
        </w:rPr>
        <w:t>zk.ul.br.728 k.o.Kotoriba, k.č.br. 3314 oranica Nađardov od 3292 m</w:t>
      </w:r>
      <w:r w:rsidRPr="0014265C">
        <w:rPr>
          <w:rFonts w:ascii="Arial" w:hAnsi="Arial" w:cs="Arial"/>
          <w:vertAlign w:val="superscript"/>
        </w:rPr>
        <w:t>2</w:t>
      </w:r>
      <w:r w:rsidRPr="0014265C">
        <w:rPr>
          <w:rFonts w:ascii="Arial" w:hAnsi="Arial" w:cs="Arial"/>
        </w:rPr>
        <w:t xml:space="preserve"> </w:t>
      </w:r>
    </w:p>
    <w:p w:rsidR="0014265C" w:rsidRPr="0014265C" w:rsidRDefault="0014265C" w:rsidP="0014265C">
      <w:pPr>
        <w:ind w:left="1080"/>
        <w:contextualSpacing/>
        <w:jc w:val="both"/>
        <w:rPr>
          <w:rFonts w:ascii="Arial" w:hAnsi="Arial" w:cs="Arial"/>
          <w:b/>
        </w:rPr>
      </w:pPr>
      <w:r w:rsidRPr="0014265C">
        <w:rPr>
          <w:rFonts w:ascii="Arial" w:hAnsi="Arial" w:cs="Arial"/>
          <w:b/>
        </w:rPr>
        <w:t xml:space="preserve">(ošasno iza pok.Nađ Ljudevita) </w:t>
      </w:r>
    </w:p>
    <w:p w:rsidR="0014265C" w:rsidRPr="0014265C" w:rsidRDefault="0014265C" w:rsidP="0014265C">
      <w:pPr>
        <w:ind w:left="1080"/>
        <w:contextualSpacing/>
        <w:jc w:val="both"/>
        <w:rPr>
          <w:rFonts w:ascii="Arial" w:eastAsiaTheme="minorHAnsi" w:hAnsi="Arial" w:cs="Arial"/>
          <w:kern w:val="0"/>
          <w:szCs w:val="21"/>
          <w:lang w:eastAsia="en-US" w:bidi="ar-SA"/>
        </w:rPr>
      </w:pPr>
      <w:r w:rsidRPr="0014265C">
        <w:rPr>
          <w:rFonts w:ascii="Arial" w:eastAsiaTheme="minorHAnsi" w:hAnsi="Arial" w:cs="Arial"/>
          <w:kern w:val="0"/>
          <w:szCs w:val="21"/>
          <w:lang w:eastAsia="en-US" w:bidi="ar-SA"/>
        </w:rPr>
        <w:t xml:space="preserve">Početni iznos kupoprodajne cijene nekretnine iznosi  2.000,00 eura. </w:t>
      </w:r>
    </w:p>
    <w:p w:rsidR="0014265C" w:rsidRPr="0014265C" w:rsidRDefault="0014265C" w:rsidP="0014265C">
      <w:pPr>
        <w:ind w:left="1080"/>
        <w:contextualSpacing/>
        <w:jc w:val="both"/>
        <w:rPr>
          <w:rFonts w:ascii="Arial" w:eastAsiaTheme="minorHAnsi" w:hAnsi="Arial" w:cs="Arial"/>
          <w:kern w:val="0"/>
          <w:szCs w:val="21"/>
          <w:lang w:eastAsia="en-US" w:bidi="ar-SA"/>
        </w:rPr>
      </w:pPr>
    </w:p>
    <w:p w:rsidR="0014265C" w:rsidRPr="0014265C" w:rsidRDefault="0014265C" w:rsidP="0014265C">
      <w:pPr>
        <w:ind w:left="1080"/>
        <w:contextualSpacing/>
        <w:jc w:val="both"/>
        <w:rPr>
          <w:rFonts w:ascii="Arial" w:eastAsiaTheme="minorHAnsi" w:hAnsi="Arial" w:cs="Arial"/>
          <w:kern w:val="0"/>
          <w:szCs w:val="21"/>
          <w:lang w:eastAsia="en-US" w:bidi="ar-SA"/>
        </w:rPr>
      </w:pPr>
    </w:p>
    <w:p w:rsidR="0014265C" w:rsidRPr="0014265C" w:rsidRDefault="0014265C" w:rsidP="0014265C">
      <w:pPr>
        <w:ind w:left="720"/>
        <w:jc w:val="both"/>
        <w:rPr>
          <w:rFonts w:ascii="Arial" w:hAnsi="Arial" w:cs="Arial"/>
        </w:rPr>
      </w:pPr>
      <w:bookmarkStart w:id="1" w:name="_Hlk129339224"/>
      <w:r>
        <w:rPr>
          <w:rFonts w:ascii="Arial" w:hAnsi="Arial" w:cs="Arial"/>
          <w:b/>
        </w:rPr>
        <w:t xml:space="preserve">Nekretnine </w:t>
      </w:r>
      <w:r w:rsidRPr="0014265C">
        <w:rPr>
          <w:rFonts w:ascii="Arial" w:hAnsi="Arial" w:cs="Arial"/>
          <w:b/>
        </w:rPr>
        <w:t>u 1/3 dijela</w:t>
      </w:r>
      <w:r w:rsidRPr="0014265C">
        <w:rPr>
          <w:rFonts w:ascii="Arial" w:hAnsi="Arial" w:cs="Arial"/>
        </w:rPr>
        <w:t xml:space="preserve"> i to nekretnine upisane u: </w:t>
      </w:r>
    </w:p>
    <w:bookmarkEnd w:id="1"/>
    <w:p w:rsidR="0014265C" w:rsidRPr="0014265C" w:rsidRDefault="0014265C" w:rsidP="0014265C">
      <w:pPr>
        <w:ind w:left="720"/>
        <w:jc w:val="both"/>
        <w:rPr>
          <w:rFonts w:ascii="Arial" w:hAnsi="Arial" w:cs="Arial"/>
        </w:rPr>
      </w:pPr>
    </w:p>
    <w:p w:rsidR="0014265C" w:rsidRPr="0014265C" w:rsidRDefault="0014265C" w:rsidP="0014265C">
      <w:pPr>
        <w:ind w:left="720"/>
        <w:jc w:val="both"/>
        <w:rPr>
          <w:rFonts w:ascii="Arial" w:hAnsi="Arial" w:cs="Arial"/>
        </w:rPr>
      </w:pPr>
    </w:p>
    <w:p w:rsidR="0014265C" w:rsidRPr="0014265C" w:rsidRDefault="0014265C" w:rsidP="0014265C">
      <w:pPr>
        <w:numPr>
          <w:ilvl w:val="0"/>
          <w:numId w:val="6"/>
        </w:numPr>
        <w:contextualSpacing/>
        <w:jc w:val="both"/>
        <w:rPr>
          <w:rFonts w:ascii="Arial" w:hAnsi="Arial" w:cs="Arial"/>
        </w:rPr>
      </w:pPr>
      <w:r w:rsidRPr="0014265C">
        <w:rPr>
          <w:rFonts w:ascii="Arial" w:hAnsi="Arial" w:cs="Arial"/>
        </w:rPr>
        <w:t>zk.ul.br.2722 k.o.Kotoriba, k.č.br. 3394 oranica Siladijev kut od 1027 m</w:t>
      </w:r>
      <w:r w:rsidRPr="0014265C">
        <w:rPr>
          <w:rFonts w:ascii="Arial" w:hAnsi="Arial" w:cs="Arial"/>
          <w:vertAlign w:val="superscript"/>
        </w:rPr>
        <w:t>2</w:t>
      </w:r>
      <w:r w:rsidRPr="0014265C">
        <w:rPr>
          <w:rFonts w:ascii="Arial" w:hAnsi="Arial" w:cs="Arial"/>
        </w:rPr>
        <w:t xml:space="preserve"> </w:t>
      </w:r>
    </w:p>
    <w:p w:rsidR="0014265C" w:rsidRPr="0014265C" w:rsidRDefault="0014265C" w:rsidP="0014265C">
      <w:pPr>
        <w:ind w:left="1080"/>
        <w:contextualSpacing/>
        <w:jc w:val="both"/>
        <w:rPr>
          <w:rFonts w:ascii="Arial" w:hAnsi="Arial" w:cs="Arial"/>
          <w:b/>
        </w:rPr>
      </w:pPr>
      <w:r w:rsidRPr="0014265C">
        <w:rPr>
          <w:rFonts w:ascii="Arial" w:hAnsi="Arial" w:cs="Arial"/>
          <w:b/>
        </w:rPr>
        <w:t xml:space="preserve">(ošasno iza pok.Nađ Ljudevita) </w:t>
      </w:r>
    </w:p>
    <w:p w:rsidR="0014265C" w:rsidRPr="0014265C" w:rsidRDefault="0014265C" w:rsidP="0014265C">
      <w:pPr>
        <w:ind w:left="1080"/>
        <w:contextualSpacing/>
        <w:jc w:val="both"/>
        <w:rPr>
          <w:rFonts w:ascii="Arial" w:eastAsiaTheme="minorHAnsi" w:hAnsi="Arial" w:cs="Arial"/>
          <w:kern w:val="0"/>
          <w:szCs w:val="21"/>
          <w:lang w:eastAsia="en-US" w:bidi="ar-SA"/>
        </w:rPr>
      </w:pPr>
      <w:r w:rsidRPr="0014265C">
        <w:rPr>
          <w:rFonts w:ascii="Arial" w:eastAsiaTheme="minorHAnsi" w:hAnsi="Arial" w:cs="Arial"/>
          <w:kern w:val="0"/>
          <w:szCs w:val="21"/>
          <w:lang w:eastAsia="en-US" w:bidi="ar-SA"/>
        </w:rPr>
        <w:t xml:space="preserve">Početni iznos kupoprodajne cijene nekretnine iznosi  133,33 eura. </w:t>
      </w:r>
    </w:p>
    <w:p w:rsidR="0014265C" w:rsidRPr="0014265C" w:rsidRDefault="0014265C" w:rsidP="0014265C">
      <w:pPr>
        <w:ind w:left="1080"/>
        <w:contextualSpacing/>
        <w:jc w:val="both"/>
        <w:rPr>
          <w:rFonts w:ascii="Arial" w:eastAsiaTheme="minorHAnsi" w:hAnsi="Arial" w:cs="Arial"/>
          <w:kern w:val="0"/>
          <w:szCs w:val="21"/>
          <w:lang w:eastAsia="en-US" w:bidi="ar-SA"/>
        </w:rPr>
      </w:pPr>
    </w:p>
    <w:p w:rsidR="0014265C" w:rsidRPr="0014265C" w:rsidRDefault="0014265C" w:rsidP="0014265C">
      <w:pPr>
        <w:numPr>
          <w:ilvl w:val="0"/>
          <w:numId w:val="6"/>
        </w:numPr>
        <w:contextualSpacing/>
        <w:jc w:val="both"/>
        <w:rPr>
          <w:rFonts w:ascii="Arial" w:hAnsi="Arial" w:cs="Arial"/>
        </w:rPr>
      </w:pPr>
      <w:r w:rsidRPr="0014265C">
        <w:rPr>
          <w:rFonts w:ascii="Arial" w:hAnsi="Arial" w:cs="Arial"/>
        </w:rPr>
        <w:t>zk.ul.br.727 k.o.Kotoriba, k.č.br.3455 oranica Siladijev kut od 707 m</w:t>
      </w:r>
      <w:r w:rsidRPr="0014265C">
        <w:rPr>
          <w:rFonts w:ascii="Arial" w:hAnsi="Arial" w:cs="Arial"/>
          <w:vertAlign w:val="superscript"/>
        </w:rPr>
        <w:t>2</w:t>
      </w:r>
      <w:r w:rsidRPr="0014265C">
        <w:rPr>
          <w:rFonts w:ascii="Arial" w:hAnsi="Arial" w:cs="Arial"/>
        </w:rPr>
        <w:t xml:space="preserve"> </w:t>
      </w:r>
    </w:p>
    <w:p w:rsidR="0014265C" w:rsidRPr="0014265C" w:rsidRDefault="0014265C" w:rsidP="0014265C">
      <w:pPr>
        <w:ind w:left="1080"/>
        <w:contextualSpacing/>
        <w:jc w:val="both"/>
        <w:rPr>
          <w:rFonts w:ascii="Arial" w:hAnsi="Arial" w:cs="Arial"/>
          <w:b/>
        </w:rPr>
      </w:pPr>
      <w:r w:rsidRPr="0014265C">
        <w:rPr>
          <w:rFonts w:ascii="Arial" w:hAnsi="Arial" w:cs="Arial"/>
          <w:b/>
        </w:rPr>
        <w:t>(ošasno iza pok.Nađ Ljudevita)</w:t>
      </w:r>
    </w:p>
    <w:p w:rsidR="0014265C" w:rsidRPr="0014265C" w:rsidRDefault="0014265C" w:rsidP="0014265C">
      <w:pPr>
        <w:ind w:left="1080"/>
        <w:contextualSpacing/>
        <w:jc w:val="both"/>
        <w:rPr>
          <w:rFonts w:ascii="Arial" w:eastAsiaTheme="minorHAnsi" w:hAnsi="Arial" w:cs="Arial"/>
          <w:kern w:val="0"/>
          <w:szCs w:val="21"/>
          <w:lang w:eastAsia="en-US" w:bidi="ar-SA"/>
        </w:rPr>
      </w:pPr>
      <w:bookmarkStart w:id="2" w:name="_Hlk129339027"/>
      <w:r w:rsidRPr="0014265C">
        <w:rPr>
          <w:rFonts w:ascii="Arial" w:eastAsiaTheme="minorHAnsi" w:hAnsi="Arial" w:cs="Arial"/>
          <w:kern w:val="0"/>
          <w:szCs w:val="21"/>
          <w:lang w:eastAsia="en-US" w:bidi="ar-SA"/>
        </w:rPr>
        <w:t xml:space="preserve">Početni iznos kupoprodajne cijene nekretnine iznosi  133,33 eura. </w:t>
      </w:r>
    </w:p>
    <w:bookmarkEnd w:id="2"/>
    <w:p w:rsidR="0014265C" w:rsidRPr="0014265C" w:rsidRDefault="0014265C" w:rsidP="0014265C">
      <w:pPr>
        <w:ind w:left="1080"/>
        <w:contextualSpacing/>
        <w:jc w:val="both"/>
        <w:rPr>
          <w:rFonts w:ascii="Arial" w:hAnsi="Arial" w:cs="Arial"/>
          <w:szCs w:val="21"/>
        </w:rPr>
      </w:pPr>
    </w:p>
    <w:p w:rsidR="0014265C" w:rsidRPr="0014265C" w:rsidRDefault="0014265C" w:rsidP="0014265C">
      <w:pPr>
        <w:numPr>
          <w:ilvl w:val="0"/>
          <w:numId w:val="6"/>
        </w:numPr>
        <w:contextualSpacing/>
        <w:jc w:val="both"/>
        <w:rPr>
          <w:rFonts w:ascii="Arial" w:hAnsi="Arial" w:cs="Arial"/>
        </w:rPr>
      </w:pPr>
      <w:r w:rsidRPr="0014265C">
        <w:rPr>
          <w:rFonts w:ascii="Arial" w:hAnsi="Arial" w:cs="Arial"/>
        </w:rPr>
        <w:t>zk.ul.br.727 k.o.Kotoriba, k.č.br. 3464 oranica Siladijev kut od 295 m</w:t>
      </w:r>
      <w:r w:rsidRPr="0014265C">
        <w:rPr>
          <w:rFonts w:ascii="Arial" w:hAnsi="Arial" w:cs="Arial"/>
          <w:vertAlign w:val="superscript"/>
        </w:rPr>
        <w:t>2</w:t>
      </w:r>
      <w:r w:rsidRPr="0014265C">
        <w:rPr>
          <w:rFonts w:ascii="Arial" w:hAnsi="Arial" w:cs="Arial"/>
        </w:rPr>
        <w:t xml:space="preserve"> </w:t>
      </w:r>
    </w:p>
    <w:p w:rsidR="0014265C" w:rsidRPr="0014265C" w:rsidRDefault="0014265C" w:rsidP="0014265C">
      <w:pPr>
        <w:ind w:left="1080"/>
        <w:contextualSpacing/>
        <w:jc w:val="both"/>
        <w:rPr>
          <w:rFonts w:ascii="Arial" w:hAnsi="Arial" w:cs="Arial"/>
          <w:b/>
        </w:rPr>
      </w:pPr>
      <w:r w:rsidRPr="0014265C">
        <w:rPr>
          <w:rFonts w:ascii="Arial" w:hAnsi="Arial" w:cs="Arial"/>
          <w:b/>
        </w:rPr>
        <w:t>(ošasno iza pok.Nađ Ljudevita)</w:t>
      </w:r>
    </w:p>
    <w:p w:rsidR="0014265C" w:rsidRPr="0014265C" w:rsidRDefault="0014265C" w:rsidP="0014265C">
      <w:pPr>
        <w:ind w:left="1080"/>
        <w:contextualSpacing/>
        <w:jc w:val="both"/>
        <w:rPr>
          <w:rFonts w:ascii="Arial" w:eastAsia="Times New Roman" w:hAnsi="Arial" w:cs="Arial"/>
          <w:szCs w:val="21"/>
        </w:rPr>
      </w:pPr>
      <w:r w:rsidRPr="0014265C">
        <w:rPr>
          <w:rFonts w:ascii="Arial" w:eastAsia="Times New Roman" w:hAnsi="Arial" w:cs="Arial"/>
          <w:szCs w:val="21"/>
        </w:rPr>
        <w:t>Početni iznos kupoprodajne cijene nekretnine iznosi  66,67 eura.</w:t>
      </w:r>
    </w:p>
    <w:p w:rsidR="0014265C" w:rsidRPr="0014265C" w:rsidRDefault="0014265C" w:rsidP="0014265C">
      <w:pPr>
        <w:ind w:left="1080"/>
        <w:contextualSpacing/>
        <w:jc w:val="both"/>
        <w:rPr>
          <w:rFonts w:ascii="Arial" w:eastAsia="Times New Roman" w:hAnsi="Arial" w:cs="Arial"/>
          <w:szCs w:val="21"/>
        </w:rPr>
      </w:pPr>
    </w:p>
    <w:p w:rsidR="0014265C" w:rsidRPr="0014265C" w:rsidRDefault="0014265C" w:rsidP="0014265C">
      <w:pPr>
        <w:numPr>
          <w:ilvl w:val="0"/>
          <w:numId w:val="6"/>
        </w:numPr>
        <w:contextualSpacing/>
        <w:jc w:val="both"/>
        <w:rPr>
          <w:rFonts w:ascii="Arial" w:eastAsia="Times New Roman" w:hAnsi="Arial" w:cs="Arial"/>
          <w:szCs w:val="21"/>
        </w:rPr>
      </w:pPr>
      <w:bookmarkStart w:id="3" w:name="_Hlk129339385"/>
      <w:r w:rsidRPr="0014265C">
        <w:rPr>
          <w:rFonts w:ascii="Arial" w:eastAsia="Times New Roman" w:hAnsi="Arial" w:cs="Arial"/>
          <w:szCs w:val="21"/>
        </w:rPr>
        <w:t>zk.ul.br.7221 k.o.Kotoriba, k.č.br. 4464 šuma Bermanijevo vrbje od 2334 m</w:t>
      </w:r>
      <w:r w:rsidRPr="0014265C">
        <w:rPr>
          <w:rFonts w:ascii="Arial" w:eastAsia="Times New Roman" w:hAnsi="Arial" w:cs="Arial"/>
          <w:szCs w:val="21"/>
          <w:vertAlign w:val="superscript"/>
        </w:rPr>
        <w:t>2</w:t>
      </w:r>
      <w:r w:rsidRPr="0014265C">
        <w:rPr>
          <w:rFonts w:ascii="Arial" w:eastAsia="Times New Roman" w:hAnsi="Arial" w:cs="Arial"/>
          <w:szCs w:val="21"/>
        </w:rPr>
        <w:t xml:space="preserve"> </w:t>
      </w:r>
    </w:p>
    <w:p w:rsidR="0014265C" w:rsidRPr="0014265C" w:rsidRDefault="0014265C" w:rsidP="0014265C">
      <w:pPr>
        <w:ind w:left="1080"/>
        <w:contextualSpacing/>
        <w:jc w:val="both"/>
        <w:rPr>
          <w:rFonts w:ascii="Arial" w:eastAsia="Times New Roman" w:hAnsi="Arial" w:cs="Arial"/>
          <w:b/>
          <w:szCs w:val="21"/>
        </w:rPr>
      </w:pPr>
      <w:r w:rsidRPr="0014265C">
        <w:rPr>
          <w:rFonts w:ascii="Arial" w:eastAsia="Times New Roman" w:hAnsi="Arial" w:cs="Arial"/>
          <w:b/>
          <w:szCs w:val="21"/>
        </w:rPr>
        <w:t>(ošasno iza pok.Nađ Ljudevita)</w:t>
      </w:r>
    </w:p>
    <w:p w:rsidR="0014265C" w:rsidRPr="0014265C" w:rsidRDefault="0014265C" w:rsidP="0014265C">
      <w:pPr>
        <w:ind w:left="1080"/>
        <w:contextualSpacing/>
        <w:jc w:val="both"/>
        <w:rPr>
          <w:rFonts w:ascii="Arial" w:eastAsia="Times New Roman" w:hAnsi="Arial" w:cs="Arial"/>
          <w:szCs w:val="21"/>
        </w:rPr>
      </w:pPr>
      <w:r w:rsidRPr="0014265C">
        <w:rPr>
          <w:rFonts w:ascii="Arial" w:eastAsia="Times New Roman" w:hAnsi="Arial" w:cs="Arial"/>
          <w:szCs w:val="21"/>
        </w:rPr>
        <w:t>Početni iznos kupoprodajne cijene nekretnine iznosi 300,00  eura.</w:t>
      </w:r>
    </w:p>
    <w:bookmarkEnd w:id="3"/>
    <w:p w:rsidR="0014265C" w:rsidRPr="0014265C" w:rsidRDefault="0014265C" w:rsidP="0014265C">
      <w:pPr>
        <w:ind w:left="1080"/>
        <w:contextualSpacing/>
        <w:jc w:val="both"/>
        <w:rPr>
          <w:rFonts w:ascii="Arial" w:eastAsia="Times New Roman" w:hAnsi="Arial" w:cs="Arial"/>
          <w:szCs w:val="21"/>
        </w:rPr>
      </w:pPr>
    </w:p>
    <w:p w:rsidR="0014265C" w:rsidRPr="0014265C" w:rsidRDefault="0014265C" w:rsidP="0014265C">
      <w:pPr>
        <w:numPr>
          <w:ilvl w:val="0"/>
          <w:numId w:val="6"/>
        </w:numPr>
        <w:contextualSpacing/>
        <w:jc w:val="both"/>
        <w:rPr>
          <w:rFonts w:ascii="Arial" w:eastAsia="Times New Roman" w:hAnsi="Arial" w:cs="Arial"/>
          <w:szCs w:val="21"/>
        </w:rPr>
      </w:pPr>
      <w:r w:rsidRPr="0014265C">
        <w:rPr>
          <w:rFonts w:ascii="Arial" w:eastAsia="Times New Roman" w:hAnsi="Arial" w:cs="Arial"/>
          <w:szCs w:val="21"/>
        </w:rPr>
        <w:t>zk.ul.br.730 k.o.Kotoriba, k.č.br. 3313 oranica Nađerdov od 1673 m</w:t>
      </w:r>
      <w:r w:rsidRPr="0014265C">
        <w:rPr>
          <w:rFonts w:ascii="Arial" w:eastAsia="Times New Roman" w:hAnsi="Arial" w:cs="Arial"/>
          <w:szCs w:val="21"/>
          <w:vertAlign w:val="superscript"/>
        </w:rPr>
        <w:t>2</w:t>
      </w:r>
      <w:r w:rsidRPr="0014265C">
        <w:rPr>
          <w:rFonts w:ascii="Arial" w:eastAsia="Times New Roman" w:hAnsi="Arial" w:cs="Arial"/>
          <w:szCs w:val="21"/>
        </w:rPr>
        <w:t xml:space="preserve"> </w:t>
      </w:r>
    </w:p>
    <w:p w:rsidR="0014265C" w:rsidRPr="0014265C" w:rsidRDefault="0014265C" w:rsidP="0014265C">
      <w:pPr>
        <w:ind w:left="1080"/>
        <w:contextualSpacing/>
        <w:jc w:val="both"/>
        <w:rPr>
          <w:rFonts w:ascii="Arial" w:eastAsia="Times New Roman" w:hAnsi="Arial" w:cs="Arial"/>
          <w:b/>
          <w:szCs w:val="21"/>
        </w:rPr>
      </w:pPr>
      <w:r w:rsidRPr="0014265C">
        <w:rPr>
          <w:rFonts w:ascii="Arial" w:eastAsia="Times New Roman" w:hAnsi="Arial" w:cs="Arial"/>
          <w:b/>
          <w:szCs w:val="21"/>
        </w:rPr>
        <w:t>(ošasno iza pok.Nađ Ljudevita)</w:t>
      </w:r>
    </w:p>
    <w:p w:rsidR="0014265C" w:rsidRPr="0014265C" w:rsidRDefault="0014265C" w:rsidP="0014265C">
      <w:pPr>
        <w:ind w:left="1080"/>
        <w:contextualSpacing/>
        <w:jc w:val="both"/>
        <w:rPr>
          <w:rFonts w:ascii="Arial" w:eastAsia="Times New Roman" w:hAnsi="Arial" w:cs="Arial"/>
          <w:szCs w:val="21"/>
        </w:rPr>
      </w:pPr>
      <w:r w:rsidRPr="0014265C">
        <w:rPr>
          <w:rFonts w:ascii="Arial" w:eastAsia="Times New Roman" w:hAnsi="Arial" w:cs="Arial"/>
          <w:szCs w:val="21"/>
        </w:rPr>
        <w:t>Početni iznos kupoprodajne cijene nekretnine iznosi 333,33  eura.</w:t>
      </w:r>
    </w:p>
    <w:p w:rsidR="0014265C" w:rsidRPr="0014265C" w:rsidRDefault="0014265C" w:rsidP="0014265C">
      <w:pPr>
        <w:ind w:left="1080"/>
        <w:contextualSpacing/>
        <w:jc w:val="both"/>
        <w:rPr>
          <w:rFonts w:ascii="Arial" w:eastAsia="Times New Roman" w:hAnsi="Arial" w:cs="Arial"/>
          <w:szCs w:val="21"/>
        </w:rPr>
      </w:pPr>
    </w:p>
    <w:p w:rsidR="0014265C" w:rsidRPr="0014265C" w:rsidRDefault="0014265C" w:rsidP="0014265C">
      <w:pPr>
        <w:numPr>
          <w:ilvl w:val="0"/>
          <w:numId w:val="6"/>
        </w:numPr>
        <w:contextualSpacing/>
        <w:jc w:val="both"/>
        <w:rPr>
          <w:rFonts w:ascii="Arial" w:eastAsia="Times New Roman" w:hAnsi="Arial" w:cs="Arial"/>
          <w:szCs w:val="21"/>
        </w:rPr>
      </w:pPr>
      <w:r w:rsidRPr="0014265C">
        <w:rPr>
          <w:rFonts w:ascii="Arial" w:eastAsia="Times New Roman" w:hAnsi="Arial" w:cs="Arial"/>
          <w:szCs w:val="21"/>
        </w:rPr>
        <w:lastRenderedPageBreak/>
        <w:t>zk.ul.br.231 k.o.Kotoriba, k.č.br. 3315 oranica Nađerdov od 4175 m</w:t>
      </w:r>
      <w:r w:rsidRPr="0014265C">
        <w:rPr>
          <w:rFonts w:ascii="Arial" w:eastAsia="Times New Roman" w:hAnsi="Arial" w:cs="Arial"/>
          <w:szCs w:val="21"/>
          <w:vertAlign w:val="superscript"/>
        </w:rPr>
        <w:t>2</w:t>
      </w:r>
      <w:r w:rsidRPr="0014265C">
        <w:rPr>
          <w:rFonts w:ascii="Arial" w:eastAsia="Times New Roman" w:hAnsi="Arial" w:cs="Arial"/>
          <w:szCs w:val="21"/>
        </w:rPr>
        <w:t xml:space="preserve"> </w:t>
      </w:r>
    </w:p>
    <w:p w:rsidR="0014265C" w:rsidRPr="0014265C" w:rsidRDefault="0014265C" w:rsidP="0014265C">
      <w:pPr>
        <w:ind w:left="1080"/>
        <w:contextualSpacing/>
        <w:jc w:val="both"/>
        <w:rPr>
          <w:rFonts w:ascii="Arial" w:eastAsia="Times New Roman" w:hAnsi="Arial" w:cs="Arial"/>
          <w:b/>
          <w:szCs w:val="21"/>
        </w:rPr>
      </w:pPr>
      <w:r w:rsidRPr="0014265C">
        <w:rPr>
          <w:rFonts w:ascii="Arial" w:eastAsia="Times New Roman" w:hAnsi="Arial" w:cs="Arial"/>
          <w:b/>
          <w:szCs w:val="21"/>
        </w:rPr>
        <w:t>(ošasno iza pok.Nađ Ljudevita)</w:t>
      </w:r>
    </w:p>
    <w:p w:rsidR="0014265C" w:rsidRPr="0014265C" w:rsidRDefault="0014265C" w:rsidP="0014265C">
      <w:pPr>
        <w:ind w:left="1080"/>
        <w:contextualSpacing/>
        <w:jc w:val="both"/>
        <w:rPr>
          <w:rFonts w:ascii="Arial" w:eastAsia="Times New Roman" w:hAnsi="Arial" w:cs="Arial"/>
          <w:szCs w:val="21"/>
        </w:rPr>
      </w:pPr>
      <w:r w:rsidRPr="0014265C">
        <w:rPr>
          <w:rFonts w:ascii="Arial" w:eastAsia="Times New Roman" w:hAnsi="Arial" w:cs="Arial"/>
          <w:szCs w:val="21"/>
        </w:rPr>
        <w:t>Početni iznos kupoprodajne cijene nekretnine iznosi 833,33  eura.</w:t>
      </w:r>
    </w:p>
    <w:p w:rsidR="0014265C" w:rsidRPr="0014265C" w:rsidRDefault="0014265C" w:rsidP="0014265C">
      <w:pPr>
        <w:ind w:left="1080"/>
        <w:contextualSpacing/>
        <w:jc w:val="both"/>
        <w:rPr>
          <w:rFonts w:ascii="Arial" w:eastAsia="Times New Roman" w:hAnsi="Arial" w:cs="Arial"/>
          <w:szCs w:val="21"/>
        </w:rPr>
      </w:pPr>
    </w:p>
    <w:p w:rsidR="0014265C" w:rsidRPr="0014265C" w:rsidRDefault="0014265C" w:rsidP="0014265C">
      <w:pPr>
        <w:ind w:left="1080"/>
        <w:contextualSpacing/>
        <w:jc w:val="both"/>
        <w:rPr>
          <w:rFonts w:ascii="Arial" w:eastAsia="Times New Roman" w:hAnsi="Arial" w:cs="Arial"/>
          <w:szCs w:val="21"/>
        </w:rPr>
      </w:pPr>
    </w:p>
    <w:p w:rsidR="0014265C" w:rsidRPr="0014265C" w:rsidRDefault="0014265C" w:rsidP="0014265C">
      <w:pPr>
        <w:ind w:left="720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Nekrenine </w:t>
      </w:r>
      <w:r w:rsidRPr="0014265C">
        <w:rPr>
          <w:rFonts w:ascii="Arial" w:hAnsi="Arial" w:cs="Arial"/>
          <w:b/>
        </w:rPr>
        <w:t>u 1/2 dijela</w:t>
      </w:r>
      <w:r w:rsidRPr="0014265C">
        <w:rPr>
          <w:rFonts w:ascii="Arial" w:hAnsi="Arial" w:cs="Arial"/>
        </w:rPr>
        <w:t xml:space="preserve"> i to nekretnine upisane u: </w:t>
      </w:r>
    </w:p>
    <w:p w:rsidR="0014265C" w:rsidRPr="0014265C" w:rsidRDefault="0014265C" w:rsidP="0014265C">
      <w:pPr>
        <w:ind w:left="1080"/>
        <w:contextualSpacing/>
        <w:jc w:val="both"/>
        <w:rPr>
          <w:rFonts w:ascii="Arial" w:eastAsia="Times New Roman" w:hAnsi="Arial" w:cs="Arial"/>
          <w:szCs w:val="21"/>
        </w:rPr>
      </w:pPr>
    </w:p>
    <w:p w:rsidR="0014265C" w:rsidRPr="0014265C" w:rsidRDefault="0014265C" w:rsidP="0014265C">
      <w:pPr>
        <w:numPr>
          <w:ilvl w:val="0"/>
          <w:numId w:val="6"/>
        </w:numPr>
        <w:contextualSpacing/>
        <w:jc w:val="both"/>
        <w:rPr>
          <w:rFonts w:ascii="Arial" w:eastAsia="Times New Roman" w:hAnsi="Arial" w:cs="Arial"/>
          <w:szCs w:val="21"/>
        </w:rPr>
      </w:pPr>
      <w:r w:rsidRPr="0014265C">
        <w:rPr>
          <w:rFonts w:ascii="Arial" w:eastAsia="Times New Roman" w:hAnsi="Arial" w:cs="Arial"/>
          <w:szCs w:val="21"/>
        </w:rPr>
        <w:t xml:space="preserve">zk.ul.br.1980 k.o.Kotoriba, k.č.br. 4465 šuma Bermenijevo vrbje od 4576 m2 </w:t>
      </w:r>
    </w:p>
    <w:p w:rsidR="0014265C" w:rsidRPr="0014265C" w:rsidRDefault="0014265C" w:rsidP="0014265C">
      <w:pPr>
        <w:ind w:left="1080"/>
        <w:contextualSpacing/>
        <w:jc w:val="both"/>
        <w:rPr>
          <w:rFonts w:ascii="Arial" w:eastAsia="Times New Roman" w:hAnsi="Arial" w:cs="Arial"/>
          <w:szCs w:val="21"/>
        </w:rPr>
      </w:pPr>
      <w:r w:rsidRPr="0014265C">
        <w:rPr>
          <w:rFonts w:ascii="Arial" w:eastAsia="Times New Roman" w:hAnsi="Arial" w:cs="Arial"/>
          <w:szCs w:val="21"/>
        </w:rPr>
        <w:t>(ošasno iza pok.Nađ Ljudevita)</w:t>
      </w:r>
    </w:p>
    <w:p w:rsidR="0014265C" w:rsidRPr="0014265C" w:rsidRDefault="0014265C" w:rsidP="0014265C">
      <w:pPr>
        <w:ind w:left="1080"/>
        <w:contextualSpacing/>
        <w:jc w:val="both"/>
        <w:rPr>
          <w:rFonts w:ascii="Arial" w:eastAsia="Times New Roman" w:hAnsi="Arial" w:cs="Arial"/>
          <w:szCs w:val="21"/>
        </w:rPr>
      </w:pPr>
      <w:r w:rsidRPr="0014265C">
        <w:rPr>
          <w:rFonts w:ascii="Arial" w:eastAsia="Times New Roman" w:hAnsi="Arial" w:cs="Arial"/>
          <w:szCs w:val="21"/>
        </w:rPr>
        <w:t>Početni iznos kupoprodajne cijene nekretnine iznosi  900,00</w:t>
      </w:r>
      <w:r>
        <w:rPr>
          <w:rFonts w:ascii="Arial" w:eastAsia="Times New Roman" w:hAnsi="Arial" w:cs="Arial"/>
          <w:szCs w:val="21"/>
        </w:rPr>
        <w:t xml:space="preserve"> eura</w:t>
      </w:r>
    </w:p>
    <w:p w:rsidR="0014265C" w:rsidRPr="0014265C" w:rsidRDefault="0014265C" w:rsidP="0014265C">
      <w:pPr>
        <w:ind w:left="720"/>
        <w:jc w:val="both"/>
        <w:rPr>
          <w:rFonts w:cs="Times New Roman"/>
        </w:rPr>
      </w:pPr>
    </w:p>
    <w:p w:rsidR="0014265C" w:rsidRPr="0014265C" w:rsidRDefault="0014265C" w:rsidP="0014265C">
      <w:pPr>
        <w:numPr>
          <w:ilvl w:val="0"/>
          <w:numId w:val="6"/>
        </w:numPr>
        <w:contextualSpacing/>
        <w:jc w:val="both"/>
        <w:rPr>
          <w:rFonts w:eastAsiaTheme="minorHAnsi" w:cs="Times New Roman"/>
          <w:kern w:val="0"/>
          <w:szCs w:val="21"/>
          <w:lang w:eastAsia="en-US" w:bidi="ar-SA"/>
        </w:rPr>
      </w:pPr>
      <w:r w:rsidRPr="0014265C">
        <w:rPr>
          <w:rFonts w:cs="Times New Roman"/>
        </w:rPr>
        <w:t xml:space="preserve">zk.ul.br. 619 k.o.Kotoriba, k.č.br. 483, kuća, dvor, oranica u mjestu od 945m2  </w:t>
      </w:r>
    </w:p>
    <w:p w:rsidR="0014265C" w:rsidRPr="0014265C" w:rsidRDefault="0014265C" w:rsidP="0014265C">
      <w:pPr>
        <w:ind w:left="1080"/>
        <w:contextualSpacing/>
        <w:jc w:val="both"/>
        <w:rPr>
          <w:rFonts w:eastAsiaTheme="minorHAnsi" w:cs="Times New Roman"/>
          <w:kern w:val="0"/>
          <w:szCs w:val="21"/>
          <w:lang w:eastAsia="en-US" w:bidi="ar-SA"/>
        </w:rPr>
      </w:pPr>
      <w:r w:rsidRPr="0014265C">
        <w:rPr>
          <w:rFonts w:eastAsiaTheme="minorHAnsi" w:cs="Times New Roman"/>
          <w:kern w:val="0"/>
          <w:szCs w:val="21"/>
          <w:lang w:eastAsia="en-US" w:bidi="ar-SA"/>
        </w:rPr>
        <w:t xml:space="preserve">Početni iznos kupoprodajne cijene iznosi 8.650,00 eura. </w:t>
      </w:r>
    </w:p>
    <w:p w:rsidR="0014265C" w:rsidRPr="0014265C" w:rsidRDefault="0014265C" w:rsidP="0014265C">
      <w:pPr>
        <w:ind w:left="1080"/>
        <w:contextualSpacing/>
        <w:jc w:val="both"/>
        <w:rPr>
          <w:rFonts w:eastAsiaTheme="minorHAnsi" w:cs="Times New Roman"/>
          <w:kern w:val="0"/>
          <w:szCs w:val="21"/>
          <w:lang w:eastAsia="en-US" w:bidi="ar-SA"/>
        </w:rPr>
      </w:pPr>
    </w:p>
    <w:p w:rsidR="0014265C" w:rsidRPr="0014265C" w:rsidRDefault="0014265C" w:rsidP="0014265C">
      <w:pPr>
        <w:numPr>
          <w:ilvl w:val="0"/>
          <w:numId w:val="6"/>
        </w:numPr>
        <w:contextualSpacing/>
        <w:jc w:val="both"/>
        <w:rPr>
          <w:rFonts w:eastAsiaTheme="minorHAnsi" w:cs="Times New Roman"/>
          <w:kern w:val="0"/>
          <w:szCs w:val="21"/>
          <w:lang w:eastAsia="en-US" w:bidi="ar-SA"/>
        </w:rPr>
      </w:pPr>
      <w:r w:rsidRPr="0014265C">
        <w:rPr>
          <w:rFonts w:eastAsiaTheme="minorHAnsi" w:cs="Times New Roman"/>
          <w:kern w:val="0"/>
          <w:szCs w:val="21"/>
          <w:lang w:eastAsia="en-US" w:bidi="ar-SA"/>
        </w:rPr>
        <w:t>zk.ul.br. 4923 k.o. Kotoriba, k.č.br. 4923, oranica Tokarica od 907m2</w:t>
      </w:r>
    </w:p>
    <w:p w:rsidR="0014265C" w:rsidRPr="0014265C" w:rsidRDefault="0014265C" w:rsidP="0014265C">
      <w:pPr>
        <w:ind w:left="1080"/>
        <w:contextualSpacing/>
        <w:jc w:val="both"/>
        <w:rPr>
          <w:rFonts w:eastAsiaTheme="minorHAnsi" w:cs="Times New Roman"/>
          <w:kern w:val="0"/>
          <w:szCs w:val="21"/>
          <w:lang w:eastAsia="en-US" w:bidi="ar-SA"/>
        </w:rPr>
      </w:pPr>
      <w:r w:rsidRPr="0014265C">
        <w:rPr>
          <w:rFonts w:eastAsiaTheme="minorHAnsi" w:cs="Times New Roman"/>
          <w:kern w:val="0"/>
          <w:szCs w:val="21"/>
          <w:lang w:eastAsia="en-US" w:bidi="ar-SA"/>
        </w:rPr>
        <w:t>Početni iznos kupoprodajne cijene iznosi 208,61 eura.</w:t>
      </w:r>
    </w:p>
    <w:p w:rsidR="0014265C" w:rsidRPr="0014265C" w:rsidRDefault="0014265C" w:rsidP="0014265C">
      <w:pPr>
        <w:ind w:left="1080"/>
        <w:contextualSpacing/>
        <w:jc w:val="both"/>
        <w:rPr>
          <w:rFonts w:eastAsiaTheme="minorHAnsi" w:cs="Times New Roman"/>
          <w:kern w:val="0"/>
          <w:szCs w:val="21"/>
          <w:lang w:eastAsia="en-US" w:bidi="ar-SA"/>
        </w:rPr>
      </w:pPr>
    </w:p>
    <w:p w:rsidR="0014265C" w:rsidRPr="0014265C" w:rsidRDefault="0014265C" w:rsidP="0014265C">
      <w:pPr>
        <w:numPr>
          <w:ilvl w:val="0"/>
          <w:numId w:val="6"/>
        </w:numPr>
        <w:contextualSpacing/>
        <w:jc w:val="both"/>
        <w:rPr>
          <w:rFonts w:eastAsiaTheme="minorHAnsi" w:cs="Times New Roman"/>
          <w:kern w:val="0"/>
          <w:szCs w:val="21"/>
          <w:lang w:eastAsia="en-US" w:bidi="ar-SA"/>
        </w:rPr>
      </w:pPr>
      <w:r w:rsidRPr="0014265C">
        <w:rPr>
          <w:rFonts w:eastAsiaTheme="minorHAnsi" w:cs="Times New Roman"/>
          <w:kern w:val="0"/>
          <w:szCs w:val="21"/>
          <w:lang w:eastAsia="en-US" w:bidi="ar-SA"/>
        </w:rPr>
        <w:t>zk.ul.br. 5052 k.o. Kotoriba., k.č.br. 5052, šuma Tokarica od 543m2</w:t>
      </w:r>
    </w:p>
    <w:p w:rsidR="0014265C" w:rsidRPr="0014265C" w:rsidRDefault="0014265C" w:rsidP="0014265C">
      <w:pPr>
        <w:ind w:left="1080"/>
        <w:contextualSpacing/>
        <w:jc w:val="both"/>
        <w:rPr>
          <w:rFonts w:eastAsiaTheme="minorHAnsi" w:cs="Times New Roman"/>
          <w:kern w:val="0"/>
          <w:szCs w:val="21"/>
          <w:lang w:eastAsia="en-US" w:bidi="ar-SA"/>
        </w:rPr>
      </w:pPr>
      <w:r w:rsidRPr="0014265C">
        <w:rPr>
          <w:rFonts w:eastAsiaTheme="minorHAnsi" w:cs="Times New Roman"/>
          <w:kern w:val="0"/>
          <w:szCs w:val="21"/>
          <w:lang w:eastAsia="en-US" w:bidi="ar-SA"/>
        </w:rPr>
        <w:t>Početni iznos kupoprodajne cijene iznosi 124,89 eura.</w:t>
      </w:r>
    </w:p>
    <w:p w:rsidR="0014265C" w:rsidRPr="0014265C" w:rsidRDefault="0014265C" w:rsidP="0014265C">
      <w:pPr>
        <w:ind w:left="1080"/>
        <w:contextualSpacing/>
        <w:jc w:val="both"/>
        <w:rPr>
          <w:rFonts w:ascii="Arial" w:eastAsia="Times New Roman" w:hAnsi="Arial" w:cs="Arial"/>
          <w:szCs w:val="21"/>
        </w:rPr>
      </w:pPr>
    </w:p>
    <w:p w:rsidR="001949D7" w:rsidRPr="00F14A1F" w:rsidRDefault="001949D7" w:rsidP="001949D7">
      <w:pPr>
        <w:pStyle w:val="Odlomakpopisa"/>
        <w:ind w:left="1080"/>
        <w:jc w:val="both"/>
        <w:rPr>
          <w:rFonts w:ascii="Arial" w:hAnsi="Arial" w:cs="Arial"/>
          <w:color w:val="FF0000"/>
          <w:szCs w:val="24"/>
        </w:rPr>
      </w:pPr>
    </w:p>
    <w:p w:rsidR="00BE18FA" w:rsidRPr="00F14A1F" w:rsidRDefault="00BE18FA" w:rsidP="00C30C7D">
      <w:pPr>
        <w:jc w:val="center"/>
        <w:rPr>
          <w:rFonts w:ascii="Arial" w:hAnsi="Arial" w:cs="Arial"/>
          <w:color w:val="FF0000"/>
        </w:rPr>
      </w:pPr>
    </w:p>
    <w:p w:rsidR="00AD673D" w:rsidRPr="00B436DB" w:rsidRDefault="00FD3207" w:rsidP="005B75B3">
      <w:pPr>
        <w:ind w:left="720"/>
        <w:jc w:val="both"/>
        <w:rPr>
          <w:rFonts w:ascii="Arial" w:hAnsi="Arial" w:cs="Arial"/>
        </w:rPr>
      </w:pPr>
      <w:bookmarkStart w:id="4" w:name="_Hlk125442214"/>
      <w:r w:rsidRPr="00B436DB">
        <w:rPr>
          <w:rFonts w:ascii="Arial" w:hAnsi="Arial" w:cs="Arial"/>
        </w:rPr>
        <w:t>2</w:t>
      </w:r>
      <w:r w:rsidR="00AD673D" w:rsidRPr="00B436DB">
        <w:rPr>
          <w:rFonts w:ascii="Arial" w:hAnsi="Arial" w:cs="Arial"/>
        </w:rPr>
        <w:t xml:space="preserve">. </w:t>
      </w:r>
      <w:r w:rsidR="00C30C7D" w:rsidRPr="00B436DB">
        <w:rPr>
          <w:rFonts w:ascii="Arial" w:hAnsi="Arial" w:cs="Arial"/>
        </w:rPr>
        <w:t>Prodaja imovine izvrš</w:t>
      </w:r>
      <w:r w:rsidR="005B75B3" w:rsidRPr="00B436DB">
        <w:rPr>
          <w:rFonts w:ascii="Arial" w:hAnsi="Arial" w:cs="Arial"/>
        </w:rPr>
        <w:t>it će se</w:t>
      </w:r>
      <w:r w:rsidR="00BF73F6" w:rsidRPr="00B436DB">
        <w:rPr>
          <w:rFonts w:ascii="Arial" w:hAnsi="Arial" w:cs="Arial"/>
        </w:rPr>
        <w:t xml:space="preserve"> usmenim</w:t>
      </w:r>
      <w:r w:rsidR="005B75B3" w:rsidRPr="00B436DB">
        <w:rPr>
          <w:rFonts w:ascii="Arial" w:hAnsi="Arial" w:cs="Arial"/>
        </w:rPr>
        <w:t xml:space="preserve"> javnim nadmetanjem</w:t>
      </w:r>
      <w:bookmarkEnd w:id="4"/>
      <w:r w:rsidR="00D96A13" w:rsidRPr="00B436DB">
        <w:rPr>
          <w:rFonts w:ascii="Arial" w:hAnsi="Arial" w:cs="Arial"/>
        </w:rPr>
        <w:t>.</w:t>
      </w:r>
      <w:bookmarkStart w:id="5" w:name="_Hlk125442394"/>
      <w:r w:rsidR="00AD673D" w:rsidRPr="00B436DB">
        <w:rPr>
          <w:rFonts w:ascii="Arial" w:hAnsi="Arial" w:cs="Arial"/>
        </w:rPr>
        <w:t xml:space="preserve"> </w:t>
      </w:r>
      <w:r w:rsidR="00D96A13" w:rsidRPr="00B436DB">
        <w:rPr>
          <w:rFonts w:ascii="Arial" w:hAnsi="Arial" w:cs="Arial"/>
        </w:rPr>
        <w:t xml:space="preserve">Pravo sudjelovanja imaju fizičke i pravne osobe ( u daljnjem tekstu: sudionici natječaja) koje prema važećim propisima Republike Hrvatske mogu biti vlasnici nekretnina </w:t>
      </w:r>
      <w:r w:rsidR="00D31AD4" w:rsidRPr="00B436DB">
        <w:rPr>
          <w:rFonts w:ascii="Arial" w:hAnsi="Arial" w:cs="Arial"/>
        </w:rPr>
        <w:t xml:space="preserve">na području Republike Hrvatske uz uvjet da na dan javnog nadmetanja nemaju nepodmirenih dugovanja prema Općini Kotoriba. </w:t>
      </w:r>
    </w:p>
    <w:p w:rsidR="00AD673D" w:rsidRPr="00F14A1F" w:rsidRDefault="00AD673D" w:rsidP="005B75B3">
      <w:pPr>
        <w:ind w:left="720"/>
        <w:jc w:val="both"/>
        <w:rPr>
          <w:rFonts w:ascii="Arial" w:hAnsi="Arial" w:cs="Arial"/>
          <w:color w:val="FF0000"/>
        </w:rPr>
      </w:pPr>
    </w:p>
    <w:p w:rsidR="00AD673D" w:rsidRPr="00B436DB" w:rsidRDefault="00FD3207" w:rsidP="00AD673D">
      <w:pPr>
        <w:ind w:left="720"/>
        <w:jc w:val="both"/>
        <w:rPr>
          <w:rFonts w:ascii="Arial" w:hAnsi="Arial" w:cs="Arial"/>
        </w:rPr>
      </w:pPr>
      <w:r w:rsidRPr="00B436DB">
        <w:rPr>
          <w:rFonts w:ascii="Arial" w:hAnsi="Arial" w:cs="Arial"/>
        </w:rPr>
        <w:t xml:space="preserve">3. </w:t>
      </w:r>
      <w:r w:rsidR="00AD673D" w:rsidRPr="00B436DB">
        <w:rPr>
          <w:rFonts w:ascii="Arial" w:hAnsi="Arial" w:cs="Arial"/>
        </w:rPr>
        <w:t>Jamčevina za sudjelovanje u javnom nadmetanju iznosi najmanje 10% od početne cijene nekretnine i uplaćuje</w:t>
      </w:r>
      <w:r w:rsidRPr="00B436DB">
        <w:rPr>
          <w:rFonts w:ascii="Arial" w:hAnsi="Arial" w:cs="Arial"/>
        </w:rPr>
        <w:t xml:space="preserve"> se na žiro-račun OPĆINE </w:t>
      </w:r>
      <w:r w:rsidR="00AD673D" w:rsidRPr="00B436DB">
        <w:rPr>
          <w:rFonts w:ascii="Arial" w:hAnsi="Arial" w:cs="Arial"/>
        </w:rPr>
        <w:t xml:space="preserve"> HR6724840081820600000, Model plaćanja: 68, sa pozivom na broj: 7757-OIB, uz naznaku svrhe uplate: „Jamčevina – javni natječaj za prodaju ošasne imovine“ najkasnije jedan dan prije održavanja javnog nadmetanja. </w:t>
      </w:r>
    </w:p>
    <w:p w:rsidR="003B1AA7" w:rsidRPr="00F14A1F" w:rsidRDefault="003B1AA7" w:rsidP="00AD673D">
      <w:pPr>
        <w:ind w:left="720"/>
        <w:jc w:val="both"/>
        <w:rPr>
          <w:rFonts w:ascii="Arial" w:hAnsi="Arial" w:cs="Arial"/>
          <w:color w:val="FF0000"/>
        </w:rPr>
      </w:pPr>
    </w:p>
    <w:p w:rsidR="003B1AA7" w:rsidRPr="00F14A1F" w:rsidRDefault="003B1AA7" w:rsidP="003B1AA7">
      <w:pPr>
        <w:ind w:left="720"/>
        <w:jc w:val="both"/>
        <w:rPr>
          <w:rFonts w:ascii="Arial" w:hAnsi="Arial" w:cs="Arial"/>
          <w:color w:val="FF0000"/>
        </w:rPr>
      </w:pPr>
      <w:r w:rsidRPr="00B436DB">
        <w:rPr>
          <w:rFonts w:ascii="Arial" w:hAnsi="Arial" w:cs="Arial"/>
        </w:rPr>
        <w:t>4. Zainteresirani za kupnju moraju se prijaviti za javno nadmetanje u Jedinstveni upravni odje</w:t>
      </w:r>
      <w:r w:rsidR="00B436DB" w:rsidRPr="00B436DB">
        <w:rPr>
          <w:rFonts w:ascii="Arial" w:hAnsi="Arial" w:cs="Arial"/>
        </w:rPr>
        <w:t>l Općine Kotoriba, Ulica kralja Tomislava 100</w:t>
      </w:r>
      <w:r w:rsidRPr="00B436DB">
        <w:rPr>
          <w:rFonts w:ascii="Arial" w:hAnsi="Arial" w:cs="Arial"/>
        </w:rPr>
        <w:t xml:space="preserve">, 40329 Kotoriba, najkasnije </w:t>
      </w:r>
      <w:r w:rsidRPr="00E752CC">
        <w:rPr>
          <w:rFonts w:ascii="Arial" w:hAnsi="Arial" w:cs="Arial"/>
        </w:rPr>
        <w:t xml:space="preserve">8 dana prije dana javnog nadmetanja. </w:t>
      </w:r>
    </w:p>
    <w:p w:rsidR="00FD3207" w:rsidRPr="00F14A1F" w:rsidRDefault="00FD3207" w:rsidP="00AD673D">
      <w:pPr>
        <w:ind w:left="720"/>
        <w:jc w:val="both"/>
        <w:rPr>
          <w:rFonts w:ascii="Arial" w:hAnsi="Arial" w:cs="Arial"/>
          <w:color w:val="FF0000"/>
        </w:rPr>
      </w:pPr>
    </w:p>
    <w:p w:rsidR="00FD3207" w:rsidRPr="00B436DB" w:rsidRDefault="003B1AA7" w:rsidP="00AD673D">
      <w:pPr>
        <w:ind w:left="720"/>
        <w:jc w:val="both"/>
        <w:rPr>
          <w:rFonts w:ascii="Arial" w:hAnsi="Arial" w:cs="Arial"/>
        </w:rPr>
      </w:pPr>
      <w:r w:rsidRPr="00B436DB">
        <w:rPr>
          <w:rFonts w:ascii="Arial" w:hAnsi="Arial" w:cs="Arial"/>
        </w:rPr>
        <w:t>5.</w:t>
      </w:r>
      <w:r w:rsidR="00FD3207" w:rsidRPr="00B436DB">
        <w:rPr>
          <w:rFonts w:ascii="Arial" w:hAnsi="Arial" w:cs="Arial"/>
        </w:rPr>
        <w:t xml:space="preserve"> Postignutu cijenu na javnom nadmetanju, sudionici koji uspiju u javnoj licitaciji dužni su u cijelosti isplatiti u roku od 30 dana od dana zaključenja kupoprodajnoj ugovora</w:t>
      </w:r>
      <w:r w:rsidR="002C5D55" w:rsidRPr="00B436DB">
        <w:rPr>
          <w:rFonts w:ascii="Arial" w:hAnsi="Arial" w:cs="Arial"/>
        </w:rPr>
        <w:t>.</w:t>
      </w:r>
      <w:r w:rsidR="00FD3207" w:rsidRPr="00B436DB">
        <w:rPr>
          <w:rFonts w:ascii="Arial" w:hAnsi="Arial" w:cs="Arial"/>
        </w:rPr>
        <w:t xml:space="preserve"> U slučaju kašnjenja u plaćanju ugovorene cijene, kupac je dužan uz kupoprodajnu cijenu platiti zakonsku zateznu kamatu za vrijeme kašnjenja.</w:t>
      </w:r>
    </w:p>
    <w:p w:rsidR="00FF773B" w:rsidRPr="00B436DB" w:rsidRDefault="00FF773B" w:rsidP="00AD673D">
      <w:pPr>
        <w:ind w:left="720"/>
        <w:jc w:val="both"/>
        <w:rPr>
          <w:rFonts w:ascii="Arial" w:hAnsi="Arial" w:cs="Arial"/>
        </w:rPr>
      </w:pPr>
      <w:r w:rsidRPr="00B436DB">
        <w:rPr>
          <w:rFonts w:ascii="Arial" w:hAnsi="Arial" w:cs="Arial"/>
        </w:rPr>
        <w:t>Rok za zaključ</w:t>
      </w:r>
      <w:r w:rsidR="003B1AA7" w:rsidRPr="00B436DB">
        <w:rPr>
          <w:rFonts w:ascii="Arial" w:hAnsi="Arial" w:cs="Arial"/>
        </w:rPr>
        <w:t>enje ugovora o kupoprodaji je 30</w:t>
      </w:r>
      <w:r w:rsidRPr="00B436DB">
        <w:rPr>
          <w:rFonts w:ascii="Arial" w:hAnsi="Arial" w:cs="Arial"/>
        </w:rPr>
        <w:t xml:space="preserve"> dana od dana donošenja Odluke o izboru najpovoljnijeg ponuditelja za svaku pojedinu nekretninu. </w:t>
      </w:r>
    </w:p>
    <w:p w:rsidR="003B1AA7" w:rsidRPr="00F14A1F" w:rsidRDefault="003B1AA7" w:rsidP="00AD673D">
      <w:pPr>
        <w:ind w:left="720"/>
        <w:jc w:val="both"/>
        <w:rPr>
          <w:rFonts w:ascii="Arial" w:hAnsi="Arial" w:cs="Arial"/>
          <w:color w:val="FF0000"/>
        </w:rPr>
      </w:pPr>
    </w:p>
    <w:p w:rsidR="003B1AA7" w:rsidRPr="00B436DB" w:rsidRDefault="003B1AA7" w:rsidP="003B1AA7">
      <w:pPr>
        <w:ind w:left="720"/>
        <w:jc w:val="both"/>
        <w:rPr>
          <w:rFonts w:ascii="Arial" w:hAnsi="Arial" w:cs="Arial"/>
        </w:rPr>
      </w:pPr>
      <w:r w:rsidRPr="00B436DB">
        <w:rPr>
          <w:rFonts w:ascii="Arial" w:hAnsi="Arial" w:cs="Arial"/>
        </w:rPr>
        <w:t xml:space="preserve">6. </w:t>
      </w:r>
      <w:r w:rsidR="0078211B" w:rsidRPr="00B436DB">
        <w:rPr>
          <w:rFonts w:ascii="Arial" w:hAnsi="Arial" w:cs="Arial"/>
        </w:rPr>
        <w:t>Sudionici natječaja mogu izvršiti uvid u nekretnine koje su predmet ovog natječaja, uz prethodnu najavu i dogovor sa Jedinstvenim upravnim odjelom Općine Kotoriba na broj telefona 040/682-247</w:t>
      </w:r>
      <w:r w:rsidR="00664CBD" w:rsidRPr="00B436DB">
        <w:rPr>
          <w:rFonts w:ascii="Arial" w:hAnsi="Arial" w:cs="Arial"/>
        </w:rPr>
        <w:t>, radnim danom u periodu od 8:00 do 13:00 sati</w:t>
      </w:r>
      <w:r w:rsidRPr="00B436DB">
        <w:rPr>
          <w:rFonts w:ascii="Arial" w:hAnsi="Arial" w:cs="Arial"/>
        </w:rPr>
        <w:t xml:space="preserve">. </w:t>
      </w:r>
    </w:p>
    <w:p w:rsidR="003B1AA7" w:rsidRPr="00F14A1F" w:rsidRDefault="003B1AA7" w:rsidP="003B1AA7">
      <w:pPr>
        <w:ind w:left="720"/>
        <w:jc w:val="both"/>
        <w:rPr>
          <w:rFonts w:ascii="Arial" w:hAnsi="Arial" w:cs="Arial"/>
          <w:color w:val="FF0000"/>
        </w:rPr>
      </w:pPr>
    </w:p>
    <w:p w:rsidR="00664CBD" w:rsidRPr="006056E6" w:rsidRDefault="001F346F" w:rsidP="00D36CCB">
      <w:pPr>
        <w:ind w:left="720"/>
        <w:jc w:val="both"/>
        <w:rPr>
          <w:rFonts w:ascii="Arial" w:hAnsi="Arial" w:cs="Arial"/>
        </w:rPr>
      </w:pPr>
      <w:r w:rsidRPr="006056E6">
        <w:rPr>
          <w:rFonts w:ascii="Arial" w:hAnsi="Arial" w:cs="Arial"/>
        </w:rPr>
        <w:t xml:space="preserve">7. Javno nadmetanje održat će se u </w:t>
      </w:r>
      <w:r w:rsidR="006056E6" w:rsidRPr="006056E6">
        <w:rPr>
          <w:rFonts w:ascii="Arial" w:hAnsi="Arial" w:cs="Arial"/>
        </w:rPr>
        <w:t>petak, 19. travnja 2024</w:t>
      </w:r>
      <w:r w:rsidR="00D6286E" w:rsidRPr="006056E6">
        <w:rPr>
          <w:rFonts w:ascii="Arial" w:hAnsi="Arial" w:cs="Arial"/>
        </w:rPr>
        <w:t>. godine</w:t>
      </w:r>
      <w:r w:rsidRPr="006056E6">
        <w:rPr>
          <w:rFonts w:ascii="Arial" w:hAnsi="Arial" w:cs="Arial"/>
        </w:rPr>
        <w:t xml:space="preserve"> u prostorijam</w:t>
      </w:r>
      <w:r w:rsidR="006056E6" w:rsidRPr="006056E6">
        <w:rPr>
          <w:rFonts w:ascii="Arial" w:hAnsi="Arial" w:cs="Arial"/>
        </w:rPr>
        <w:t>a Općine Kotoriba, Ulica kralja Tomislava 100</w:t>
      </w:r>
      <w:r w:rsidRPr="006056E6">
        <w:rPr>
          <w:rFonts w:ascii="Arial" w:hAnsi="Arial" w:cs="Arial"/>
        </w:rPr>
        <w:t xml:space="preserve">, 40329 Kotoriba, s </w:t>
      </w:r>
      <w:r w:rsidR="006056E6" w:rsidRPr="006056E6">
        <w:rPr>
          <w:rFonts w:ascii="Arial" w:hAnsi="Arial" w:cs="Arial"/>
        </w:rPr>
        <w:t>početkom u 14</w:t>
      </w:r>
      <w:r w:rsidRPr="006056E6">
        <w:rPr>
          <w:rFonts w:ascii="Arial" w:hAnsi="Arial" w:cs="Arial"/>
        </w:rPr>
        <w:t xml:space="preserve"> sati.</w:t>
      </w:r>
      <w:r w:rsidR="00664CBD" w:rsidRPr="006056E6">
        <w:rPr>
          <w:rFonts w:ascii="Arial" w:hAnsi="Arial" w:cs="Arial"/>
        </w:rPr>
        <w:t xml:space="preserve"> </w:t>
      </w:r>
      <w:r w:rsidRPr="006056E6">
        <w:rPr>
          <w:rFonts w:ascii="Arial" w:hAnsi="Arial" w:cs="Arial"/>
        </w:rPr>
        <w:t xml:space="preserve">Preostale neprodane </w:t>
      </w:r>
      <w:r w:rsidR="000A1C1A">
        <w:rPr>
          <w:rFonts w:ascii="Arial" w:hAnsi="Arial" w:cs="Arial"/>
        </w:rPr>
        <w:t>nek</w:t>
      </w:r>
      <w:bookmarkStart w:id="6" w:name="_GoBack"/>
      <w:bookmarkEnd w:id="6"/>
      <w:r w:rsidR="000A1C1A">
        <w:rPr>
          <w:rFonts w:ascii="Arial" w:hAnsi="Arial" w:cs="Arial"/>
        </w:rPr>
        <w:t xml:space="preserve">retnine na javnom nadmetanju u petak 19.4.2024. </w:t>
      </w:r>
      <w:r w:rsidR="00D6286E" w:rsidRPr="006056E6">
        <w:rPr>
          <w:rFonts w:ascii="Arial" w:hAnsi="Arial" w:cs="Arial"/>
        </w:rPr>
        <w:t>godine</w:t>
      </w:r>
      <w:r w:rsidRPr="006056E6">
        <w:rPr>
          <w:rFonts w:ascii="Arial" w:hAnsi="Arial" w:cs="Arial"/>
        </w:rPr>
        <w:t xml:space="preserve"> </w:t>
      </w:r>
      <w:bookmarkEnd w:id="5"/>
      <w:r w:rsidR="00BE18FA" w:rsidRPr="006056E6">
        <w:rPr>
          <w:rFonts w:ascii="Arial" w:eastAsiaTheme="minorHAnsi" w:hAnsi="Arial" w:cs="Arial"/>
          <w:kern w:val="0"/>
          <w:lang w:eastAsia="en-US" w:bidi="ar-SA"/>
        </w:rPr>
        <w:lastRenderedPageBreak/>
        <w:t>prodavat će se putem javnog nadmetanja svaki zadnji</w:t>
      </w:r>
      <w:r w:rsidRPr="006056E6">
        <w:rPr>
          <w:rFonts w:ascii="Arial" w:eastAsiaTheme="minorHAnsi" w:hAnsi="Arial" w:cs="Arial"/>
          <w:kern w:val="0"/>
          <w:lang w:eastAsia="en-US" w:bidi="ar-SA"/>
        </w:rPr>
        <w:t xml:space="preserve"> petak u </w:t>
      </w:r>
      <w:r w:rsidR="00D6286E" w:rsidRPr="006056E6">
        <w:rPr>
          <w:rFonts w:ascii="Arial" w:eastAsiaTheme="minorHAnsi" w:hAnsi="Arial" w:cs="Arial"/>
          <w:kern w:val="0"/>
          <w:lang w:eastAsia="en-US" w:bidi="ar-SA"/>
        </w:rPr>
        <w:t>mjesecu s početkom u 14</w:t>
      </w:r>
      <w:r w:rsidR="00BE18FA" w:rsidRPr="006056E6">
        <w:rPr>
          <w:rFonts w:ascii="Arial" w:eastAsiaTheme="minorHAnsi" w:hAnsi="Arial" w:cs="Arial"/>
          <w:kern w:val="0"/>
          <w:lang w:eastAsia="en-US" w:bidi="ar-SA"/>
        </w:rPr>
        <w:t xml:space="preserve"> sati</w:t>
      </w:r>
      <w:r w:rsidR="006056E6" w:rsidRPr="006056E6">
        <w:rPr>
          <w:rFonts w:ascii="Arial" w:eastAsiaTheme="minorHAnsi" w:hAnsi="Arial" w:cs="Arial"/>
          <w:kern w:val="0"/>
          <w:lang w:eastAsia="en-US" w:bidi="ar-SA"/>
        </w:rPr>
        <w:t xml:space="preserve"> počevši od mjeseca svibnja 2024</w:t>
      </w:r>
      <w:r w:rsidR="00511C9A" w:rsidRPr="006056E6">
        <w:rPr>
          <w:rFonts w:ascii="Arial" w:eastAsiaTheme="minorHAnsi" w:hAnsi="Arial" w:cs="Arial"/>
          <w:kern w:val="0"/>
          <w:lang w:eastAsia="en-US" w:bidi="ar-SA"/>
        </w:rPr>
        <w:t>.</w:t>
      </w:r>
    </w:p>
    <w:p w:rsidR="00D36CCB" w:rsidRPr="00F14A1F" w:rsidRDefault="00D36CCB" w:rsidP="00D36CCB">
      <w:pPr>
        <w:ind w:left="720"/>
        <w:jc w:val="both"/>
        <w:rPr>
          <w:rFonts w:ascii="Arial" w:hAnsi="Arial" w:cs="Arial"/>
          <w:color w:val="FF0000"/>
        </w:rPr>
      </w:pPr>
    </w:p>
    <w:p w:rsidR="00664CBD" w:rsidRPr="006056E6" w:rsidRDefault="00664CBD" w:rsidP="0009324C">
      <w:pPr>
        <w:widowControl/>
        <w:suppressAutoHyphens w:val="0"/>
        <w:spacing w:after="160" w:line="259" w:lineRule="auto"/>
        <w:jc w:val="both"/>
        <w:rPr>
          <w:rFonts w:ascii="Arial" w:eastAsiaTheme="minorHAnsi" w:hAnsi="Arial" w:cs="Arial"/>
          <w:kern w:val="0"/>
          <w:lang w:eastAsia="en-US" w:bidi="ar-SA"/>
        </w:rPr>
      </w:pPr>
      <w:r w:rsidRPr="006056E6">
        <w:rPr>
          <w:rFonts w:ascii="Arial" w:eastAsiaTheme="minorHAnsi" w:hAnsi="Arial" w:cs="Arial"/>
          <w:kern w:val="0"/>
          <w:lang w:eastAsia="en-US" w:bidi="ar-SA"/>
        </w:rPr>
        <w:tab/>
        <w:t xml:space="preserve">8. Općina Kotoriba zadržava pravo poništiti ovaj natječaj u potpunosti li za pojedinu </w:t>
      </w:r>
      <w:r w:rsidRPr="006056E6">
        <w:rPr>
          <w:rFonts w:ascii="Arial" w:eastAsiaTheme="minorHAnsi" w:hAnsi="Arial" w:cs="Arial"/>
          <w:kern w:val="0"/>
          <w:lang w:eastAsia="en-US" w:bidi="ar-SA"/>
        </w:rPr>
        <w:tab/>
      </w:r>
      <w:r w:rsidR="006056E6" w:rsidRPr="006056E6">
        <w:rPr>
          <w:rFonts w:ascii="Arial" w:eastAsiaTheme="minorHAnsi" w:hAnsi="Arial" w:cs="Arial"/>
          <w:kern w:val="0"/>
          <w:lang w:eastAsia="en-US" w:bidi="ar-SA"/>
        </w:rPr>
        <w:t xml:space="preserve">nekretninu. Općina Kotoriba </w:t>
      </w:r>
      <w:r w:rsidRPr="006056E6">
        <w:rPr>
          <w:rFonts w:ascii="Arial" w:eastAsiaTheme="minorHAnsi" w:hAnsi="Arial" w:cs="Arial"/>
          <w:kern w:val="0"/>
          <w:lang w:eastAsia="en-US" w:bidi="ar-SA"/>
        </w:rPr>
        <w:t>zadržava pravo ne prihvatiti ni jednu ponudu</w:t>
      </w:r>
      <w:r w:rsidR="006056E6" w:rsidRPr="006056E6">
        <w:rPr>
          <w:rFonts w:ascii="Arial" w:eastAsiaTheme="minorHAnsi" w:hAnsi="Arial" w:cs="Arial"/>
          <w:kern w:val="0"/>
          <w:lang w:eastAsia="en-US" w:bidi="ar-SA"/>
        </w:rPr>
        <w:t xml:space="preserve"> odnosno odustati od sklapanja </w:t>
      </w:r>
      <w:r w:rsidRPr="006056E6">
        <w:rPr>
          <w:rFonts w:ascii="Arial" w:eastAsiaTheme="minorHAnsi" w:hAnsi="Arial" w:cs="Arial"/>
          <w:kern w:val="0"/>
          <w:lang w:eastAsia="en-US" w:bidi="ar-SA"/>
        </w:rPr>
        <w:t xml:space="preserve">kupoprodajnog ugovora bez obrazloženja i odgovornosti prema sudionicima </w:t>
      </w:r>
      <w:r w:rsidRPr="006056E6">
        <w:rPr>
          <w:rFonts w:ascii="Arial" w:eastAsiaTheme="minorHAnsi" w:hAnsi="Arial" w:cs="Arial"/>
          <w:kern w:val="0"/>
          <w:lang w:eastAsia="en-US" w:bidi="ar-SA"/>
        </w:rPr>
        <w:tab/>
        <w:t xml:space="preserve">natječaja. U slučaju poništenja sudionicima poništenog natječaja za nekretninu će se </w:t>
      </w:r>
      <w:r w:rsidRPr="006056E6">
        <w:rPr>
          <w:rFonts w:ascii="Arial" w:eastAsiaTheme="minorHAnsi" w:hAnsi="Arial" w:cs="Arial"/>
          <w:kern w:val="0"/>
          <w:lang w:eastAsia="en-US" w:bidi="ar-SA"/>
        </w:rPr>
        <w:tab/>
        <w:t xml:space="preserve">vratiti uplaćena jamčevina. </w:t>
      </w:r>
    </w:p>
    <w:p w:rsidR="00BE18FA" w:rsidRPr="006056E6" w:rsidRDefault="00B03547" w:rsidP="00BE18FA">
      <w:pPr>
        <w:widowControl/>
        <w:suppressAutoHyphens w:val="0"/>
        <w:spacing w:after="160" w:line="259" w:lineRule="auto"/>
        <w:rPr>
          <w:rFonts w:ascii="Arial" w:eastAsiaTheme="minorHAnsi" w:hAnsi="Arial" w:cs="Arial"/>
          <w:kern w:val="0"/>
          <w:lang w:eastAsia="en-US" w:bidi="ar-SA"/>
        </w:rPr>
      </w:pPr>
      <w:r w:rsidRPr="006056E6">
        <w:rPr>
          <w:rFonts w:ascii="Arial" w:eastAsiaTheme="minorHAnsi" w:hAnsi="Arial" w:cs="Arial"/>
          <w:kern w:val="0"/>
          <w:lang w:eastAsia="en-US" w:bidi="ar-SA"/>
        </w:rPr>
        <w:t xml:space="preserve">Za prodaju NEKRETNINA </w:t>
      </w:r>
      <w:r w:rsidR="00BE18FA" w:rsidRPr="006056E6">
        <w:rPr>
          <w:rFonts w:ascii="Arial" w:eastAsiaTheme="minorHAnsi" w:hAnsi="Arial" w:cs="Arial"/>
          <w:kern w:val="0"/>
          <w:lang w:eastAsia="en-US" w:bidi="ar-SA"/>
        </w:rPr>
        <w:t xml:space="preserve"> vrijede sljedeći prodajni uvjeti:</w:t>
      </w:r>
    </w:p>
    <w:p w:rsidR="00BE18FA" w:rsidRPr="006056E6" w:rsidRDefault="00BE18FA" w:rsidP="00BE18FA">
      <w:pPr>
        <w:widowControl/>
        <w:suppressAutoHyphens w:val="0"/>
        <w:spacing w:after="160" w:line="259" w:lineRule="auto"/>
        <w:rPr>
          <w:rFonts w:ascii="Arial" w:eastAsiaTheme="minorHAnsi" w:hAnsi="Arial" w:cs="Arial"/>
          <w:kern w:val="0"/>
          <w:lang w:eastAsia="en-US" w:bidi="ar-SA"/>
        </w:rPr>
      </w:pPr>
      <w:r w:rsidRPr="006056E6">
        <w:rPr>
          <w:rFonts w:ascii="Arial" w:eastAsiaTheme="minorHAnsi" w:hAnsi="Arial" w:cs="Arial"/>
          <w:kern w:val="0"/>
          <w:lang w:eastAsia="en-US" w:bidi="ar-SA"/>
        </w:rPr>
        <w:t xml:space="preserve">a) sudioniku koji uspije u javnom nadmetanju (licitaciji), uplaćena jamčevina </w:t>
      </w:r>
      <w:r w:rsidR="00B03547" w:rsidRPr="006056E6">
        <w:rPr>
          <w:rFonts w:ascii="Arial" w:eastAsiaTheme="minorHAnsi" w:hAnsi="Arial" w:cs="Arial"/>
          <w:kern w:val="0"/>
          <w:lang w:eastAsia="en-US" w:bidi="ar-SA"/>
        </w:rPr>
        <w:t>se uračunava u cijenu NEKRETNINE</w:t>
      </w:r>
      <w:r w:rsidRPr="006056E6">
        <w:rPr>
          <w:rFonts w:ascii="Arial" w:eastAsiaTheme="minorHAnsi" w:hAnsi="Arial" w:cs="Arial"/>
          <w:kern w:val="0"/>
          <w:lang w:eastAsia="en-US" w:bidi="ar-SA"/>
        </w:rPr>
        <w:t>, a onome koji ne uspije, jamčevina će s</w:t>
      </w:r>
      <w:r w:rsidR="00B03547" w:rsidRPr="006056E6">
        <w:rPr>
          <w:rFonts w:ascii="Arial" w:eastAsiaTheme="minorHAnsi" w:hAnsi="Arial" w:cs="Arial"/>
          <w:kern w:val="0"/>
          <w:lang w:eastAsia="en-US" w:bidi="ar-SA"/>
        </w:rPr>
        <w:t>e</w:t>
      </w:r>
      <w:r w:rsidR="00413835" w:rsidRPr="006056E6">
        <w:rPr>
          <w:rFonts w:ascii="Arial" w:eastAsiaTheme="minorHAnsi" w:hAnsi="Arial" w:cs="Arial"/>
          <w:kern w:val="0"/>
          <w:lang w:eastAsia="en-US" w:bidi="ar-SA"/>
        </w:rPr>
        <w:t xml:space="preserve"> vratiti najkasnije u roku od 8</w:t>
      </w:r>
      <w:r w:rsidRPr="006056E6">
        <w:rPr>
          <w:rFonts w:ascii="Arial" w:eastAsiaTheme="minorHAnsi" w:hAnsi="Arial" w:cs="Arial"/>
          <w:kern w:val="0"/>
          <w:lang w:eastAsia="en-US" w:bidi="ar-SA"/>
        </w:rPr>
        <w:t xml:space="preserve"> dana od dana provedenog javnog nadmetanja. </w:t>
      </w:r>
    </w:p>
    <w:p w:rsidR="00BE18FA" w:rsidRPr="006056E6" w:rsidRDefault="00BE18FA" w:rsidP="00BE18FA">
      <w:pPr>
        <w:widowControl/>
        <w:suppressAutoHyphens w:val="0"/>
        <w:spacing w:after="160" w:line="259" w:lineRule="auto"/>
        <w:rPr>
          <w:rFonts w:ascii="Arial" w:eastAsiaTheme="minorHAnsi" w:hAnsi="Arial" w:cs="Arial"/>
          <w:kern w:val="0"/>
          <w:lang w:eastAsia="en-US" w:bidi="ar-SA"/>
        </w:rPr>
      </w:pPr>
      <w:r w:rsidRPr="006056E6">
        <w:rPr>
          <w:rFonts w:ascii="Arial" w:eastAsiaTheme="minorHAnsi" w:hAnsi="Arial" w:cs="Arial"/>
          <w:kern w:val="0"/>
          <w:lang w:eastAsia="en-US" w:bidi="ar-SA"/>
        </w:rPr>
        <w:t>b) sudionik koji uspije u javnom nadmetanju, te potpiše zapisnik o javnom nadmetanju, a kasnije odustane od kupnje, jamčevina se ne vraća.</w:t>
      </w:r>
    </w:p>
    <w:p w:rsidR="00BE18FA" w:rsidRPr="006056E6" w:rsidRDefault="00BE18FA" w:rsidP="00BE18FA">
      <w:pPr>
        <w:widowControl/>
        <w:suppressAutoHyphens w:val="0"/>
        <w:spacing w:after="160" w:line="259" w:lineRule="auto"/>
        <w:rPr>
          <w:rFonts w:ascii="Arial" w:eastAsiaTheme="minorHAnsi" w:hAnsi="Arial" w:cs="Arial"/>
          <w:kern w:val="0"/>
          <w:lang w:eastAsia="en-US" w:bidi="ar-SA"/>
        </w:rPr>
      </w:pPr>
      <w:r w:rsidRPr="006056E6">
        <w:rPr>
          <w:rFonts w:ascii="Arial" w:eastAsiaTheme="minorHAnsi" w:hAnsi="Arial" w:cs="Arial"/>
          <w:kern w:val="0"/>
          <w:lang w:eastAsia="en-US" w:bidi="ar-SA"/>
        </w:rPr>
        <w:t>c) nakon što se u cij</w:t>
      </w:r>
      <w:r w:rsidR="00B03547" w:rsidRPr="006056E6">
        <w:rPr>
          <w:rFonts w:ascii="Arial" w:eastAsiaTheme="minorHAnsi" w:hAnsi="Arial" w:cs="Arial"/>
          <w:kern w:val="0"/>
          <w:lang w:eastAsia="en-US" w:bidi="ar-SA"/>
        </w:rPr>
        <w:t>elosti isplati cijena NEKRETNINE</w:t>
      </w:r>
      <w:r w:rsidRPr="006056E6">
        <w:rPr>
          <w:rFonts w:ascii="Arial" w:eastAsiaTheme="minorHAnsi" w:hAnsi="Arial" w:cs="Arial"/>
          <w:kern w:val="0"/>
          <w:lang w:eastAsia="en-US" w:bidi="ar-SA"/>
        </w:rPr>
        <w:t xml:space="preserve">, novi vlasnik stječe pravo vlasništva i odgovarajuće uknjižbe prava vlasništva u zemljišnim knjigama, a u slučaju kašnjenja u plaćanju ugovorene cijene, kupac je dužan uz kupoprodajnu cijenu platiti i zakonsku zateznu kamatu za vrijeme kašnjenja. </w:t>
      </w:r>
    </w:p>
    <w:p w:rsidR="00BE18FA" w:rsidRPr="006056E6" w:rsidRDefault="00BE18FA" w:rsidP="00BE18FA">
      <w:pPr>
        <w:widowControl/>
        <w:suppressAutoHyphens w:val="0"/>
        <w:spacing w:after="160" w:line="259" w:lineRule="auto"/>
        <w:rPr>
          <w:rFonts w:ascii="Arial" w:eastAsiaTheme="minorHAnsi" w:hAnsi="Arial" w:cs="Arial"/>
          <w:kern w:val="0"/>
          <w:lang w:eastAsia="en-US" w:bidi="ar-SA"/>
        </w:rPr>
      </w:pPr>
      <w:r w:rsidRPr="006056E6">
        <w:rPr>
          <w:rFonts w:ascii="Arial" w:eastAsiaTheme="minorHAnsi" w:hAnsi="Arial" w:cs="Arial"/>
          <w:kern w:val="0"/>
          <w:lang w:eastAsia="en-US" w:bidi="ar-SA"/>
        </w:rPr>
        <w:t>d) troškove sklapanja ugovora, uknjižbe predmetne nekretnine u zemljišnim knjigama kao i porez na promet n</w:t>
      </w:r>
      <w:r w:rsidR="00B03547" w:rsidRPr="006056E6">
        <w:rPr>
          <w:rFonts w:ascii="Arial" w:eastAsiaTheme="minorHAnsi" w:hAnsi="Arial" w:cs="Arial"/>
          <w:kern w:val="0"/>
          <w:lang w:eastAsia="en-US" w:bidi="ar-SA"/>
        </w:rPr>
        <w:t>ekretnina snosi kupac NEKRETNINE</w:t>
      </w:r>
    </w:p>
    <w:p w:rsidR="005C23B8" w:rsidRPr="006056E6" w:rsidRDefault="005C23B8" w:rsidP="00BE18FA">
      <w:pPr>
        <w:widowControl/>
        <w:suppressAutoHyphens w:val="0"/>
        <w:spacing w:after="160" w:line="259" w:lineRule="auto"/>
        <w:rPr>
          <w:rFonts w:ascii="Arial" w:eastAsiaTheme="minorHAnsi" w:hAnsi="Arial" w:cs="Arial"/>
          <w:kern w:val="0"/>
          <w:lang w:eastAsia="en-US" w:bidi="ar-SA"/>
        </w:rPr>
      </w:pPr>
    </w:p>
    <w:p w:rsidR="005C23B8" w:rsidRPr="006056E6" w:rsidRDefault="005C23B8" w:rsidP="00BE18FA">
      <w:pPr>
        <w:widowControl/>
        <w:suppressAutoHyphens w:val="0"/>
        <w:spacing w:after="160" w:line="259" w:lineRule="auto"/>
        <w:rPr>
          <w:rFonts w:ascii="Arial" w:eastAsiaTheme="minorHAnsi" w:hAnsi="Arial" w:cs="Arial"/>
          <w:kern w:val="0"/>
          <w:lang w:eastAsia="en-US" w:bidi="ar-SA"/>
        </w:rPr>
      </w:pPr>
      <w:r w:rsidRPr="006056E6">
        <w:rPr>
          <w:rFonts w:ascii="Arial" w:eastAsiaTheme="minorHAnsi" w:hAnsi="Arial" w:cs="Arial"/>
          <w:kern w:val="0"/>
          <w:lang w:eastAsia="en-US" w:bidi="ar-SA"/>
        </w:rPr>
        <w:tab/>
      </w:r>
      <w:r w:rsidRPr="006056E6">
        <w:rPr>
          <w:rFonts w:ascii="Arial" w:eastAsiaTheme="minorHAnsi" w:hAnsi="Arial" w:cs="Arial"/>
          <w:kern w:val="0"/>
          <w:lang w:eastAsia="en-US" w:bidi="ar-SA"/>
        </w:rPr>
        <w:tab/>
      </w:r>
      <w:r w:rsidRPr="006056E6">
        <w:rPr>
          <w:rFonts w:ascii="Arial" w:eastAsiaTheme="minorHAnsi" w:hAnsi="Arial" w:cs="Arial"/>
          <w:kern w:val="0"/>
          <w:lang w:eastAsia="en-US" w:bidi="ar-SA"/>
        </w:rPr>
        <w:tab/>
      </w:r>
      <w:r w:rsidRPr="006056E6">
        <w:rPr>
          <w:rFonts w:ascii="Arial" w:eastAsiaTheme="minorHAnsi" w:hAnsi="Arial" w:cs="Arial"/>
          <w:kern w:val="0"/>
          <w:lang w:eastAsia="en-US" w:bidi="ar-SA"/>
        </w:rPr>
        <w:tab/>
      </w:r>
      <w:r w:rsidRPr="006056E6">
        <w:rPr>
          <w:rFonts w:ascii="Arial" w:eastAsiaTheme="minorHAnsi" w:hAnsi="Arial" w:cs="Arial"/>
          <w:kern w:val="0"/>
          <w:lang w:eastAsia="en-US" w:bidi="ar-SA"/>
        </w:rPr>
        <w:tab/>
      </w:r>
      <w:r w:rsidRPr="006056E6">
        <w:rPr>
          <w:rFonts w:ascii="Arial" w:eastAsiaTheme="minorHAnsi" w:hAnsi="Arial" w:cs="Arial"/>
          <w:kern w:val="0"/>
          <w:lang w:eastAsia="en-US" w:bidi="ar-SA"/>
        </w:rPr>
        <w:tab/>
      </w:r>
      <w:r w:rsidRPr="006056E6">
        <w:rPr>
          <w:rFonts w:ascii="Arial" w:eastAsiaTheme="minorHAnsi" w:hAnsi="Arial" w:cs="Arial"/>
          <w:kern w:val="0"/>
          <w:lang w:eastAsia="en-US" w:bidi="ar-SA"/>
        </w:rPr>
        <w:tab/>
      </w:r>
      <w:r w:rsidRPr="006056E6">
        <w:rPr>
          <w:rFonts w:ascii="Arial" w:eastAsiaTheme="minorHAnsi" w:hAnsi="Arial" w:cs="Arial"/>
          <w:kern w:val="0"/>
          <w:lang w:eastAsia="en-US" w:bidi="ar-SA"/>
        </w:rPr>
        <w:tab/>
      </w:r>
      <w:r w:rsidRPr="006056E6">
        <w:rPr>
          <w:rFonts w:ascii="Arial" w:eastAsiaTheme="minorHAnsi" w:hAnsi="Arial" w:cs="Arial"/>
          <w:kern w:val="0"/>
          <w:lang w:eastAsia="en-US" w:bidi="ar-SA"/>
        </w:rPr>
        <w:tab/>
        <w:t>OPĆINSKI NAČELNIK</w:t>
      </w:r>
    </w:p>
    <w:p w:rsidR="005C23B8" w:rsidRPr="006056E6" w:rsidRDefault="005C23B8" w:rsidP="00BE18FA">
      <w:pPr>
        <w:widowControl/>
        <w:suppressAutoHyphens w:val="0"/>
        <w:spacing w:after="160" w:line="259" w:lineRule="auto"/>
        <w:rPr>
          <w:rFonts w:ascii="Arial" w:eastAsiaTheme="minorHAnsi" w:hAnsi="Arial" w:cs="Arial"/>
          <w:kern w:val="0"/>
          <w:lang w:eastAsia="en-US" w:bidi="ar-SA"/>
        </w:rPr>
      </w:pPr>
      <w:r w:rsidRPr="006056E6">
        <w:rPr>
          <w:rFonts w:ascii="Arial" w:eastAsiaTheme="minorHAnsi" w:hAnsi="Arial" w:cs="Arial"/>
          <w:kern w:val="0"/>
          <w:lang w:eastAsia="en-US" w:bidi="ar-SA"/>
        </w:rPr>
        <w:tab/>
      </w:r>
      <w:r w:rsidRPr="006056E6">
        <w:rPr>
          <w:rFonts w:ascii="Arial" w:eastAsiaTheme="minorHAnsi" w:hAnsi="Arial" w:cs="Arial"/>
          <w:kern w:val="0"/>
          <w:lang w:eastAsia="en-US" w:bidi="ar-SA"/>
        </w:rPr>
        <w:tab/>
      </w:r>
      <w:r w:rsidRPr="006056E6">
        <w:rPr>
          <w:rFonts w:ascii="Arial" w:eastAsiaTheme="minorHAnsi" w:hAnsi="Arial" w:cs="Arial"/>
          <w:kern w:val="0"/>
          <w:lang w:eastAsia="en-US" w:bidi="ar-SA"/>
        </w:rPr>
        <w:tab/>
      </w:r>
      <w:r w:rsidRPr="006056E6">
        <w:rPr>
          <w:rFonts w:ascii="Arial" w:eastAsiaTheme="minorHAnsi" w:hAnsi="Arial" w:cs="Arial"/>
          <w:kern w:val="0"/>
          <w:lang w:eastAsia="en-US" w:bidi="ar-SA"/>
        </w:rPr>
        <w:tab/>
      </w:r>
      <w:r w:rsidRPr="006056E6">
        <w:rPr>
          <w:rFonts w:ascii="Arial" w:eastAsiaTheme="minorHAnsi" w:hAnsi="Arial" w:cs="Arial"/>
          <w:kern w:val="0"/>
          <w:lang w:eastAsia="en-US" w:bidi="ar-SA"/>
        </w:rPr>
        <w:tab/>
      </w:r>
      <w:r w:rsidRPr="006056E6">
        <w:rPr>
          <w:rFonts w:ascii="Arial" w:eastAsiaTheme="minorHAnsi" w:hAnsi="Arial" w:cs="Arial"/>
          <w:kern w:val="0"/>
          <w:lang w:eastAsia="en-US" w:bidi="ar-SA"/>
        </w:rPr>
        <w:tab/>
      </w:r>
      <w:r w:rsidRPr="006056E6">
        <w:rPr>
          <w:rFonts w:ascii="Arial" w:eastAsiaTheme="minorHAnsi" w:hAnsi="Arial" w:cs="Arial"/>
          <w:kern w:val="0"/>
          <w:lang w:eastAsia="en-US" w:bidi="ar-SA"/>
        </w:rPr>
        <w:tab/>
      </w:r>
      <w:r w:rsidRPr="006056E6">
        <w:rPr>
          <w:rFonts w:ascii="Arial" w:eastAsiaTheme="minorHAnsi" w:hAnsi="Arial" w:cs="Arial"/>
          <w:kern w:val="0"/>
          <w:lang w:eastAsia="en-US" w:bidi="ar-SA"/>
        </w:rPr>
        <w:tab/>
      </w:r>
      <w:r w:rsidRPr="006056E6">
        <w:rPr>
          <w:rFonts w:ascii="Arial" w:eastAsiaTheme="minorHAnsi" w:hAnsi="Arial" w:cs="Arial"/>
          <w:kern w:val="0"/>
          <w:lang w:eastAsia="en-US" w:bidi="ar-SA"/>
        </w:rPr>
        <w:tab/>
      </w:r>
      <w:r w:rsidRPr="006056E6">
        <w:rPr>
          <w:rFonts w:ascii="Arial" w:eastAsiaTheme="minorHAnsi" w:hAnsi="Arial" w:cs="Arial"/>
          <w:kern w:val="0"/>
          <w:lang w:eastAsia="en-US" w:bidi="ar-SA"/>
        </w:rPr>
        <w:tab/>
        <w:t xml:space="preserve">Dario Friščić </w:t>
      </w:r>
    </w:p>
    <w:p w:rsidR="005D443D" w:rsidRPr="00F14A1F" w:rsidRDefault="005D443D">
      <w:pPr>
        <w:rPr>
          <w:rFonts w:ascii="Arial" w:hAnsi="Arial" w:cs="Arial"/>
          <w:color w:val="FF0000"/>
        </w:rPr>
      </w:pPr>
    </w:p>
    <w:p w:rsidR="005C23B8" w:rsidRPr="00F14A1F" w:rsidRDefault="005C23B8">
      <w:pPr>
        <w:rPr>
          <w:rFonts w:ascii="Arial" w:hAnsi="Arial" w:cs="Arial"/>
          <w:b/>
          <w:color w:val="FF0000"/>
          <w:u w:val="single"/>
        </w:rPr>
      </w:pPr>
    </w:p>
    <w:p w:rsidR="005C23B8" w:rsidRPr="00F14A1F" w:rsidRDefault="005C23B8">
      <w:pPr>
        <w:rPr>
          <w:rFonts w:ascii="Arial" w:hAnsi="Arial" w:cs="Arial"/>
          <w:b/>
          <w:color w:val="FF0000"/>
          <w:u w:val="single"/>
        </w:rPr>
      </w:pPr>
    </w:p>
    <w:p w:rsidR="002B5E07" w:rsidRPr="006056E6" w:rsidRDefault="002B5E07">
      <w:pPr>
        <w:rPr>
          <w:rFonts w:ascii="Arial" w:hAnsi="Arial" w:cs="Arial"/>
          <w:b/>
          <w:u w:val="single"/>
        </w:rPr>
      </w:pPr>
      <w:r w:rsidRPr="006056E6">
        <w:rPr>
          <w:rFonts w:ascii="Arial" w:hAnsi="Arial" w:cs="Arial"/>
          <w:b/>
          <w:u w:val="single"/>
        </w:rPr>
        <w:t>Natječaj je</w:t>
      </w:r>
      <w:r w:rsidR="006056E6" w:rsidRPr="006056E6">
        <w:rPr>
          <w:rFonts w:ascii="Arial" w:hAnsi="Arial" w:cs="Arial"/>
          <w:b/>
          <w:u w:val="single"/>
        </w:rPr>
        <w:t xml:space="preserve"> objavljen u listu Međimurje, 25. ožujka 2024</w:t>
      </w:r>
      <w:r w:rsidRPr="006056E6">
        <w:rPr>
          <w:rFonts w:ascii="Arial" w:hAnsi="Arial" w:cs="Arial"/>
          <w:b/>
          <w:u w:val="single"/>
        </w:rPr>
        <w:t xml:space="preserve">. godine. </w:t>
      </w:r>
    </w:p>
    <w:sectPr w:rsidR="002B5E07" w:rsidRPr="006056E6">
      <w:pgSz w:w="11906" w:h="16838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2755A" w:rsidRDefault="00A2755A" w:rsidP="00BF73F6">
      <w:r>
        <w:separator/>
      </w:r>
    </w:p>
  </w:endnote>
  <w:endnote w:type="continuationSeparator" w:id="0">
    <w:p w:rsidR="00A2755A" w:rsidRDefault="00A2755A" w:rsidP="00BF73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angal">
    <w:altName w:val="Cambria"/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2755A" w:rsidRDefault="00A2755A" w:rsidP="00BF73F6">
      <w:r>
        <w:separator/>
      </w:r>
    </w:p>
  </w:footnote>
  <w:footnote w:type="continuationSeparator" w:id="0">
    <w:p w:rsidR="00A2755A" w:rsidRDefault="00A2755A" w:rsidP="00BF73F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81275E"/>
    <w:multiLevelType w:val="hybridMultilevel"/>
    <w:tmpl w:val="0568ADEC"/>
    <w:lvl w:ilvl="0" w:tplc="0C8E142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2450F5"/>
    <w:multiLevelType w:val="hybridMultilevel"/>
    <w:tmpl w:val="15EC5CF2"/>
    <w:lvl w:ilvl="0" w:tplc="77C8C110">
      <w:start w:val="1"/>
      <w:numFmt w:val="bullet"/>
      <w:lvlText w:val="-"/>
      <w:lvlJc w:val="left"/>
      <w:pPr>
        <w:ind w:left="1080" w:hanging="360"/>
      </w:pPr>
      <w:rPr>
        <w:rFonts w:ascii="Times New Roman" w:eastAsia="Arial Unicode MS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1EE12F9"/>
    <w:multiLevelType w:val="hybridMultilevel"/>
    <w:tmpl w:val="ED0A21B8"/>
    <w:lvl w:ilvl="0" w:tplc="95A2F5D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77F4ABF"/>
    <w:multiLevelType w:val="hybridMultilevel"/>
    <w:tmpl w:val="66A2F414"/>
    <w:lvl w:ilvl="0" w:tplc="EC3ECDA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FAC415D"/>
    <w:multiLevelType w:val="hybridMultilevel"/>
    <w:tmpl w:val="0E12101E"/>
    <w:lvl w:ilvl="0" w:tplc="94C855AC">
      <w:numFmt w:val="bullet"/>
      <w:lvlText w:val="-"/>
      <w:lvlJc w:val="left"/>
      <w:pPr>
        <w:ind w:left="1080" w:hanging="360"/>
      </w:pPr>
      <w:rPr>
        <w:rFonts w:ascii="Arial" w:eastAsia="Arial Unicode MS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53C60A4B"/>
    <w:multiLevelType w:val="hybridMultilevel"/>
    <w:tmpl w:val="82DEECB0"/>
    <w:lvl w:ilvl="0" w:tplc="82FED95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A967029"/>
    <w:multiLevelType w:val="hybridMultilevel"/>
    <w:tmpl w:val="8AA20836"/>
    <w:lvl w:ilvl="0" w:tplc="31D666C8">
      <w:start w:val="1"/>
      <w:numFmt w:val="decimal"/>
      <w:lvlText w:val="(%1)"/>
      <w:lvlJc w:val="left"/>
      <w:pPr>
        <w:ind w:left="6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380" w:hanging="360"/>
      </w:pPr>
    </w:lvl>
    <w:lvl w:ilvl="2" w:tplc="041A001B" w:tentative="1">
      <w:start w:val="1"/>
      <w:numFmt w:val="lowerRoman"/>
      <w:lvlText w:val="%3."/>
      <w:lvlJc w:val="right"/>
      <w:pPr>
        <w:ind w:left="2100" w:hanging="180"/>
      </w:pPr>
    </w:lvl>
    <w:lvl w:ilvl="3" w:tplc="041A000F" w:tentative="1">
      <w:start w:val="1"/>
      <w:numFmt w:val="decimal"/>
      <w:lvlText w:val="%4."/>
      <w:lvlJc w:val="left"/>
      <w:pPr>
        <w:ind w:left="2820" w:hanging="360"/>
      </w:pPr>
    </w:lvl>
    <w:lvl w:ilvl="4" w:tplc="041A0019" w:tentative="1">
      <w:start w:val="1"/>
      <w:numFmt w:val="lowerLetter"/>
      <w:lvlText w:val="%5."/>
      <w:lvlJc w:val="left"/>
      <w:pPr>
        <w:ind w:left="3540" w:hanging="360"/>
      </w:pPr>
    </w:lvl>
    <w:lvl w:ilvl="5" w:tplc="041A001B" w:tentative="1">
      <w:start w:val="1"/>
      <w:numFmt w:val="lowerRoman"/>
      <w:lvlText w:val="%6."/>
      <w:lvlJc w:val="right"/>
      <w:pPr>
        <w:ind w:left="4260" w:hanging="180"/>
      </w:pPr>
    </w:lvl>
    <w:lvl w:ilvl="6" w:tplc="041A000F" w:tentative="1">
      <w:start w:val="1"/>
      <w:numFmt w:val="decimal"/>
      <w:lvlText w:val="%7."/>
      <w:lvlJc w:val="left"/>
      <w:pPr>
        <w:ind w:left="4980" w:hanging="360"/>
      </w:pPr>
    </w:lvl>
    <w:lvl w:ilvl="7" w:tplc="041A0019" w:tentative="1">
      <w:start w:val="1"/>
      <w:numFmt w:val="lowerLetter"/>
      <w:lvlText w:val="%8."/>
      <w:lvlJc w:val="left"/>
      <w:pPr>
        <w:ind w:left="5700" w:hanging="360"/>
      </w:pPr>
    </w:lvl>
    <w:lvl w:ilvl="8" w:tplc="041A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7" w15:restartNumberingAfterBreak="0">
    <w:nsid w:val="5D5C6A24"/>
    <w:multiLevelType w:val="hybridMultilevel"/>
    <w:tmpl w:val="5BA4F78C"/>
    <w:lvl w:ilvl="0" w:tplc="59162C7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50F155C"/>
    <w:multiLevelType w:val="hybridMultilevel"/>
    <w:tmpl w:val="36EA3FBC"/>
    <w:lvl w:ilvl="0" w:tplc="0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7"/>
  </w:num>
  <w:num w:numId="4">
    <w:abstractNumId w:val="6"/>
  </w:num>
  <w:num w:numId="5">
    <w:abstractNumId w:val="3"/>
  </w:num>
  <w:num w:numId="6">
    <w:abstractNumId w:val="1"/>
  </w:num>
  <w:num w:numId="7">
    <w:abstractNumId w:val="2"/>
  </w:num>
  <w:num w:numId="8">
    <w:abstractNumId w:val="8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0C7D"/>
    <w:rsid w:val="00007B45"/>
    <w:rsid w:val="00012F47"/>
    <w:rsid w:val="00030C8F"/>
    <w:rsid w:val="0009324C"/>
    <w:rsid w:val="000A1C1A"/>
    <w:rsid w:val="000A61F7"/>
    <w:rsid w:val="000B3E5F"/>
    <w:rsid w:val="00104161"/>
    <w:rsid w:val="001302FB"/>
    <w:rsid w:val="00132834"/>
    <w:rsid w:val="0014265C"/>
    <w:rsid w:val="001949D7"/>
    <w:rsid w:val="001B47EF"/>
    <w:rsid w:val="001F346F"/>
    <w:rsid w:val="0024111C"/>
    <w:rsid w:val="00262723"/>
    <w:rsid w:val="002667E5"/>
    <w:rsid w:val="002879DB"/>
    <w:rsid w:val="002B5E07"/>
    <w:rsid w:val="002C5D55"/>
    <w:rsid w:val="00314EB7"/>
    <w:rsid w:val="0033354C"/>
    <w:rsid w:val="00387648"/>
    <w:rsid w:val="003B1AA7"/>
    <w:rsid w:val="003C7505"/>
    <w:rsid w:val="003C756D"/>
    <w:rsid w:val="0040399D"/>
    <w:rsid w:val="00413835"/>
    <w:rsid w:val="004454C9"/>
    <w:rsid w:val="004E2705"/>
    <w:rsid w:val="005021F1"/>
    <w:rsid w:val="00511C9A"/>
    <w:rsid w:val="00515A39"/>
    <w:rsid w:val="00547019"/>
    <w:rsid w:val="00570781"/>
    <w:rsid w:val="00581162"/>
    <w:rsid w:val="005B75B3"/>
    <w:rsid w:val="005C23B8"/>
    <w:rsid w:val="005D443D"/>
    <w:rsid w:val="006056E6"/>
    <w:rsid w:val="006410A9"/>
    <w:rsid w:val="00664CBD"/>
    <w:rsid w:val="006C53E0"/>
    <w:rsid w:val="006C6198"/>
    <w:rsid w:val="006D04C2"/>
    <w:rsid w:val="00707436"/>
    <w:rsid w:val="00724CC2"/>
    <w:rsid w:val="0076017E"/>
    <w:rsid w:val="00761AB6"/>
    <w:rsid w:val="0078211B"/>
    <w:rsid w:val="00792E56"/>
    <w:rsid w:val="00802CF8"/>
    <w:rsid w:val="00822E44"/>
    <w:rsid w:val="00875F25"/>
    <w:rsid w:val="00887ED2"/>
    <w:rsid w:val="008D4862"/>
    <w:rsid w:val="00924A30"/>
    <w:rsid w:val="00924E46"/>
    <w:rsid w:val="00934FC1"/>
    <w:rsid w:val="00994654"/>
    <w:rsid w:val="009957C0"/>
    <w:rsid w:val="009A660E"/>
    <w:rsid w:val="009D1FC2"/>
    <w:rsid w:val="009D6086"/>
    <w:rsid w:val="00A159DD"/>
    <w:rsid w:val="00A17C50"/>
    <w:rsid w:val="00A2755A"/>
    <w:rsid w:val="00A7090A"/>
    <w:rsid w:val="00A93A15"/>
    <w:rsid w:val="00AC015A"/>
    <w:rsid w:val="00AD673D"/>
    <w:rsid w:val="00B03547"/>
    <w:rsid w:val="00B346D2"/>
    <w:rsid w:val="00B436DB"/>
    <w:rsid w:val="00BE18FA"/>
    <w:rsid w:val="00BF73F6"/>
    <w:rsid w:val="00C30C7D"/>
    <w:rsid w:val="00C466BA"/>
    <w:rsid w:val="00C67098"/>
    <w:rsid w:val="00CD1C28"/>
    <w:rsid w:val="00CE0C84"/>
    <w:rsid w:val="00CE3431"/>
    <w:rsid w:val="00CF35F8"/>
    <w:rsid w:val="00D31AD4"/>
    <w:rsid w:val="00D36CCB"/>
    <w:rsid w:val="00D463B3"/>
    <w:rsid w:val="00D6286E"/>
    <w:rsid w:val="00D8082C"/>
    <w:rsid w:val="00D95DAC"/>
    <w:rsid w:val="00D968EB"/>
    <w:rsid w:val="00D96A13"/>
    <w:rsid w:val="00DE0063"/>
    <w:rsid w:val="00E14F3C"/>
    <w:rsid w:val="00E752CC"/>
    <w:rsid w:val="00F003F9"/>
    <w:rsid w:val="00F14A1F"/>
    <w:rsid w:val="00FA4091"/>
    <w:rsid w:val="00FD3207"/>
    <w:rsid w:val="00FF77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A7E2EC"/>
  <w15:chartTrackingRefBased/>
  <w15:docId w15:val="{D22A465A-78E2-4511-8320-ABCDF91A77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3B1AA7"/>
    <w:pPr>
      <w:widowControl w:val="0"/>
      <w:suppressAutoHyphens/>
      <w:spacing w:after="0" w:line="240" w:lineRule="auto"/>
    </w:pPr>
    <w:rPr>
      <w:rFonts w:ascii="Times New Roman" w:eastAsia="Arial Unicode MS" w:hAnsi="Times New Roman" w:cs="Arial Unicode MS"/>
      <w:kern w:val="1"/>
      <w:sz w:val="24"/>
      <w:szCs w:val="24"/>
      <w:lang w:eastAsia="hi-IN" w:bidi="hi-I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uiPriority w:val="99"/>
    <w:unhideWhenUsed/>
    <w:rsid w:val="00C30C7D"/>
    <w:rPr>
      <w:color w:val="0563C1"/>
      <w:u w:val="single"/>
    </w:rPr>
  </w:style>
  <w:style w:type="paragraph" w:styleId="Odlomakpopisa">
    <w:name w:val="List Paragraph"/>
    <w:basedOn w:val="Normal"/>
    <w:uiPriority w:val="34"/>
    <w:qFormat/>
    <w:rsid w:val="00012F47"/>
    <w:pPr>
      <w:ind w:left="720"/>
      <w:contextualSpacing/>
    </w:pPr>
    <w:rPr>
      <w:rFonts w:cs="Mangal"/>
      <w:szCs w:val="21"/>
    </w:rPr>
  </w:style>
  <w:style w:type="paragraph" w:styleId="Zaglavlje">
    <w:name w:val="header"/>
    <w:basedOn w:val="Normal"/>
    <w:link w:val="ZaglavljeChar"/>
    <w:uiPriority w:val="99"/>
    <w:unhideWhenUsed/>
    <w:rsid w:val="00BF73F6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ZaglavljeChar">
    <w:name w:val="Zaglavlje Char"/>
    <w:basedOn w:val="Zadanifontodlomka"/>
    <w:link w:val="Zaglavlje"/>
    <w:uiPriority w:val="99"/>
    <w:rsid w:val="00BF73F6"/>
    <w:rPr>
      <w:rFonts w:ascii="Times New Roman" w:eastAsia="Arial Unicode MS" w:hAnsi="Times New Roman" w:cs="Mangal"/>
      <w:kern w:val="1"/>
      <w:sz w:val="24"/>
      <w:szCs w:val="21"/>
      <w:lang w:eastAsia="hi-IN" w:bidi="hi-IN"/>
    </w:rPr>
  </w:style>
  <w:style w:type="paragraph" w:styleId="Podnoje">
    <w:name w:val="footer"/>
    <w:basedOn w:val="Normal"/>
    <w:link w:val="PodnojeChar"/>
    <w:uiPriority w:val="99"/>
    <w:unhideWhenUsed/>
    <w:rsid w:val="00BF73F6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PodnojeChar">
    <w:name w:val="Podnožje Char"/>
    <w:basedOn w:val="Zadanifontodlomka"/>
    <w:link w:val="Podnoje"/>
    <w:uiPriority w:val="99"/>
    <w:rsid w:val="00BF73F6"/>
    <w:rPr>
      <w:rFonts w:ascii="Times New Roman" w:eastAsia="Arial Unicode MS" w:hAnsi="Times New Roman" w:cs="Mangal"/>
      <w:kern w:val="1"/>
      <w:sz w:val="24"/>
      <w:szCs w:val="21"/>
      <w:lang w:eastAsia="hi-IN" w:bidi="hi-IN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C67098"/>
    <w:rPr>
      <w:rFonts w:ascii="Segoe UI" w:hAnsi="Segoe UI" w:cs="Mangal"/>
      <w:sz w:val="18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C67098"/>
    <w:rPr>
      <w:rFonts w:ascii="Segoe UI" w:eastAsia="Arial Unicode MS" w:hAnsi="Segoe UI" w:cs="Mangal"/>
      <w:kern w:val="1"/>
      <w:sz w:val="18"/>
      <w:szCs w:val="16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CEEBD9-2E04-45E4-ABC2-64FED4DD17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491</TotalTime>
  <Pages>3</Pages>
  <Words>925</Words>
  <Characters>5279</Characters>
  <Application>Microsoft Office Word</Application>
  <DocSecurity>0</DocSecurity>
  <Lines>43</Lines>
  <Paragraphs>12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58</cp:revision>
  <cp:lastPrinted>2023-01-24T09:02:00Z</cp:lastPrinted>
  <dcterms:created xsi:type="dcterms:W3CDTF">2022-12-14T13:15:00Z</dcterms:created>
  <dcterms:modified xsi:type="dcterms:W3CDTF">2024-03-21T10:50:00Z</dcterms:modified>
</cp:coreProperties>
</file>