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D1" w:rsidRPr="00A152A3" w:rsidRDefault="00504E64" w:rsidP="00F951D1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lang w:eastAsia="hr-HR"/>
        </w:rPr>
      </w:pPr>
      <w:r w:rsidRPr="00A152A3">
        <w:rPr>
          <w:rFonts w:ascii="Arial" w:eastAsia="Times New Roman" w:hAnsi="Arial" w:cs="Arial"/>
          <w:i/>
          <w:noProof/>
          <w:lang w:eastAsia="hr-HR"/>
        </w:rPr>
        <w:drawing>
          <wp:inline distT="0" distB="0" distL="0" distR="0" wp14:anchorId="09DDDBF7" wp14:editId="1F4C471C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2A3">
        <w:rPr>
          <w:rFonts w:ascii="Arial" w:eastAsia="Times New Roman" w:hAnsi="Arial" w:cs="Arial"/>
          <w:i/>
          <w:noProof/>
          <w:lang w:val="en-US"/>
        </w:rPr>
        <w:tab/>
      </w:r>
    </w:p>
    <w:p w:rsidR="00504E64" w:rsidRPr="00A152A3" w:rsidRDefault="00504E64" w:rsidP="00F951D1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>REPUBLIKA  HRVATSKA</w:t>
      </w:r>
    </w:p>
    <w:p w:rsidR="00504E64" w:rsidRDefault="00504E64" w:rsidP="00504E6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>MEĐIMURSKA  ŽUPANIJA</w:t>
      </w:r>
    </w:p>
    <w:p w:rsidR="00812298" w:rsidRPr="00A152A3" w:rsidRDefault="00812298" w:rsidP="00504E6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OPĆINA KOTORIBA </w:t>
      </w:r>
    </w:p>
    <w:p w:rsidR="00504E64" w:rsidRPr="00A152A3" w:rsidRDefault="00504E64" w:rsidP="00504E64">
      <w:pPr>
        <w:framePr w:hSpace="180" w:wrap="auto" w:vAnchor="text" w:hAnchor="page" w:x="1291" w:y="77"/>
        <w:spacing w:after="0" w:line="240" w:lineRule="auto"/>
        <w:rPr>
          <w:rFonts w:ascii="Arial" w:eastAsia="Times New Roman" w:hAnsi="Arial" w:cs="Arial"/>
          <w:b/>
          <w:noProof/>
          <w:lang w:eastAsia="hr-HR"/>
        </w:rPr>
      </w:pPr>
    </w:p>
    <w:p w:rsidR="00504E64" w:rsidRPr="00A152A3" w:rsidRDefault="00504E64" w:rsidP="00504E6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eastAsia="hr-HR"/>
        </w:rPr>
      </w:pPr>
      <w:r w:rsidRPr="00A152A3">
        <w:rPr>
          <w:rFonts w:ascii="Arial" w:eastAsia="Times New Roman" w:hAnsi="Arial" w:cs="Arial"/>
          <w:b/>
          <w:bCs/>
          <w:lang w:eastAsia="hr-HR"/>
        </w:rPr>
        <w:t>O</w:t>
      </w:r>
      <w:r w:rsidR="00961679">
        <w:rPr>
          <w:rFonts w:ascii="Arial" w:eastAsia="Times New Roman" w:hAnsi="Arial" w:cs="Arial"/>
          <w:b/>
          <w:bCs/>
          <w:lang w:eastAsia="hr-HR"/>
        </w:rPr>
        <w:t>PĆINSKI NAČELNIK</w:t>
      </w:r>
    </w:p>
    <w:p w:rsidR="00504E64" w:rsidRPr="00A152A3" w:rsidRDefault="00825AFA" w:rsidP="00504E64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 xml:space="preserve">KLASA: </w:t>
      </w:r>
      <w:r w:rsidR="00812298" w:rsidRPr="00D33DFC">
        <w:rPr>
          <w:rFonts w:ascii="Arial" w:eastAsia="Times New Roman" w:hAnsi="Arial" w:cs="Arial"/>
          <w:b/>
          <w:lang w:eastAsia="hr-HR"/>
        </w:rPr>
        <w:t>370-01/2</w:t>
      </w:r>
      <w:r w:rsidR="00812298">
        <w:rPr>
          <w:rFonts w:ascii="Arial" w:eastAsia="Times New Roman" w:hAnsi="Arial" w:cs="Arial"/>
          <w:b/>
          <w:lang w:eastAsia="hr-HR"/>
        </w:rPr>
        <w:t>5</w:t>
      </w:r>
      <w:r w:rsidR="00812298" w:rsidRPr="00D33DFC">
        <w:rPr>
          <w:rFonts w:ascii="Arial" w:eastAsia="Times New Roman" w:hAnsi="Arial" w:cs="Arial"/>
          <w:b/>
          <w:lang w:eastAsia="hr-HR"/>
        </w:rPr>
        <w:t>-01/0</w:t>
      </w:r>
      <w:r w:rsidR="00812298">
        <w:rPr>
          <w:rFonts w:ascii="Arial" w:eastAsia="Times New Roman" w:hAnsi="Arial" w:cs="Arial"/>
          <w:b/>
          <w:lang w:eastAsia="hr-HR"/>
        </w:rPr>
        <w:t>2</w:t>
      </w:r>
    </w:p>
    <w:p w:rsidR="00504E64" w:rsidRPr="00A152A3" w:rsidRDefault="00A152A3" w:rsidP="00504E64">
      <w:pPr>
        <w:tabs>
          <w:tab w:val="left" w:pos="399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>URBROJ: 2109-9-1-</w:t>
      </w:r>
      <w:r w:rsidR="00961679">
        <w:rPr>
          <w:rFonts w:ascii="Arial" w:eastAsia="Times New Roman" w:hAnsi="Arial" w:cs="Arial"/>
          <w:b/>
          <w:lang w:eastAsia="hr-HR"/>
        </w:rPr>
        <w:t>2</w:t>
      </w:r>
      <w:r w:rsidR="00831532">
        <w:rPr>
          <w:rFonts w:ascii="Arial" w:eastAsia="Times New Roman" w:hAnsi="Arial" w:cs="Arial"/>
          <w:b/>
          <w:lang w:eastAsia="hr-HR"/>
        </w:rPr>
        <w:t>5</w:t>
      </w:r>
      <w:r w:rsidR="00961679">
        <w:rPr>
          <w:rFonts w:ascii="Arial" w:eastAsia="Times New Roman" w:hAnsi="Arial" w:cs="Arial"/>
          <w:b/>
          <w:lang w:eastAsia="hr-HR"/>
        </w:rPr>
        <w:t>-2</w:t>
      </w:r>
      <w:r w:rsidR="00504E64" w:rsidRPr="00A152A3">
        <w:rPr>
          <w:rFonts w:ascii="Arial" w:eastAsia="Times New Roman" w:hAnsi="Arial" w:cs="Arial"/>
          <w:b/>
          <w:lang w:eastAsia="hr-HR"/>
        </w:rPr>
        <w:tab/>
      </w:r>
    </w:p>
    <w:p w:rsidR="00504E64" w:rsidRPr="00A152A3" w:rsidRDefault="00825AFA" w:rsidP="00504E6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 xml:space="preserve">Kotoriba, </w:t>
      </w:r>
      <w:r w:rsidR="00961679">
        <w:rPr>
          <w:rFonts w:ascii="Arial" w:eastAsia="Times New Roman" w:hAnsi="Arial" w:cs="Arial"/>
          <w:b/>
          <w:lang w:eastAsia="hr-HR"/>
        </w:rPr>
        <w:t>23</w:t>
      </w:r>
      <w:r w:rsidR="00A152A3" w:rsidRPr="00A152A3">
        <w:rPr>
          <w:rFonts w:ascii="Arial" w:eastAsia="Times New Roman" w:hAnsi="Arial" w:cs="Arial"/>
          <w:b/>
          <w:lang w:eastAsia="hr-HR"/>
        </w:rPr>
        <w:t xml:space="preserve">. </w:t>
      </w:r>
      <w:r w:rsidR="00961679">
        <w:rPr>
          <w:rFonts w:ascii="Arial" w:eastAsia="Times New Roman" w:hAnsi="Arial" w:cs="Arial"/>
          <w:b/>
          <w:lang w:eastAsia="hr-HR"/>
        </w:rPr>
        <w:t>lipnja</w:t>
      </w:r>
      <w:r w:rsidR="00A152A3" w:rsidRPr="00A152A3">
        <w:rPr>
          <w:rFonts w:ascii="Arial" w:eastAsia="Times New Roman" w:hAnsi="Arial" w:cs="Arial"/>
          <w:b/>
          <w:lang w:eastAsia="hr-HR"/>
        </w:rPr>
        <w:t xml:space="preserve"> 2025.</w:t>
      </w:r>
      <w:r w:rsidRPr="00A152A3">
        <w:rPr>
          <w:rFonts w:ascii="Arial" w:eastAsia="Times New Roman" w:hAnsi="Arial" w:cs="Arial"/>
          <w:b/>
          <w:lang w:eastAsia="hr-HR"/>
        </w:rPr>
        <w:t xml:space="preserve"> </w:t>
      </w:r>
    </w:p>
    <w:p w:rsidR="00504E64" w:rsidRPr="00A152A3" w:rsidRDefault="00504E64" w:rsidP="00504E6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504E64" w:rsidRPr="005F5A7E" w:rsidRDefault="00504E64" w:rsidP="00504E6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152A3">
        <w:rPr>
          <w:rFonts w:ascii="Arial" w:eastAsia="Times New Roman" w:hAnsi="Arial" w:cs="Arial"/>
          <w:lang w:eastAsia="hr-HR"/>
        </w:rPr>
        <w:t xml:space="preserve">Na temelju članka </w:t>
      </w:r>
      <w:r w:rsidR="00961679">
        <w:rPr>
          <w:rFonts w:ascii="Arial" w:eastAsia="Times New Roman" w:hAnsi="Arial" w:cs="Arial"/>
          <w:lang w:eastAsia="hr-HR"/>
        </w:rPr>
        <w:t>5</w:t>
      </w:r>
      <w:r w:rsidRPr="00A152A3">
        <w:rPr>
          <w:rFonts w:ascii="Arial" w:eastAsia="Times New Roman" w:hAnsi="Arial" w:cs="Arial"/>
          <w:lang w:eastAsia="hr-HR"/>
        </w:rPr>
        <w:t>. Odluke o uvjetima, načinu i kriterijima sufinanciranja obnove fasada u Općini Kotoriba ( „Službeni glasnik Međim</w:t>
      </w:r>
      <w:r w:rsidR="00825AFA" w:rsidRPr="00A152A3">
        <w:rPr>
          <w:rFonts w:ascii="Arial" w:eastAsia="Times New Roman" w:hAnsi="Arial" w:cs="Arial"/>
          <w:lang w:eastAsia="hr-HR"/>
        </w:rPr>
        <w:t>urske županije“ br. 27/23</w:t>
      </w:r>
      <w:r w:rsidR="00961679">
        <w:rPr>
          <w:rFonts w:ascii="Arial" w:eastAsia="Times New Roman" w:hAnsi="Arial" w:cs="Arial"/>
          <w:lang w:eastAsia="hr-HR"/>
        </w:rPr>
        <w:t>)</w:t>
      </w:r>
      <w:r w:rsidR="002E07CB" w:rsidRPr="00A152A3">
        <w:rPr>
          <w:rFonts w:ascii="Arial" w:eastAsia="Times New Roman" w:hAnsi="Arial" w:cs="Arial"/>
          <w:lang w:eastAsia="hr-HR"/>
        </w:rPr>
        <w:t xml:space="preserve"> </w:t>
      </w:r>
      <w:r w:rsidR="00961679">
        <w:rPr>
          <w:rFonts w:ascii="Arial" w:eastAsia="Times New Roman" w:hAnsi="Arial" w:cs="Arial"/>
          <w:lang w:eastAsia="hr-HR"/>
        </w:rPr>
        <w:t xml:space="preserve">i </w:t>
      </w:r>
      <w:r w:rsidRPr="00A152A3">
        <w:rPr>
          <w:rFonts w:ascii="Arial" w:eastAsia="Times New Roman" w:hAnsi="Arial" w:cs="Arial"/>
          <w:lang w:eastAsia="hr-HR"/>
        </w:rPr>
        <w:t xml:space="preserve">članka 44. Statuta </w:t>
      </w:r>
      <w:r w:rsidRPr="005F5A7E">
        <w:rPr>
          <w:rFonts w:ascii="Arial" w:eastAsia="Times New Roman" w:hAnsi="Arial" w:cs="Arial"/>
          <w:lang w:eastAsia="hr-HR"/>
        </w:rPr>
        <w:t>Općine Kotoriba ( „Službeni glasnik Međimurske županije“ br. 5/21</w:t>
      </w:r>
      <w:r w:rsidR="005515E9" w:rsidRPr="005F5A7E">
        <w:rPr>
          <w:rFonts w:ascii="Arial" w:eastAsia="Times New Roman" w:hAnsi="Arial" w:cs="Arial"/>
          <w:lang w:eastAsia="hr-HR"/>
        </w:rPr>
        <w:t xml:space="preserve"> i 5/23</w:t>
      </w:r>
      <w:r w:rsidRPr="005F5A7E">
        <w:rPr>
          <w:rFonts w:ascii="Arial" w:eastAsia="Times New Roman" w:hAnsi="Arial" w:cs="Arial"/>
          <w:lang w:eastAsia="hr-HR"/>
        </w:rPr>
        <w:t>) načelnik Općine donosi</w:t>
      </w:r>
    </w:p>
    <w:p w:rsidR="00030214" w:rsidRPr="00A152A3" w:rsidRDefault="00030214" w:rsidP="00504E64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504E64" w:rsidRPr="00A152A3" w:rsidRDefault="00504E64" w:rsidP="00504E64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</w:p>
    <w:p w:rsidR="00504E64" w:rsidRPr="00A152A3" w:rsidRDefault="00504E64" w:rsidP="00504E6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 xml:space="preserve">O D L U K U </w:t>
      </w:r>
    </w:p>
    <w:p w:rsidR="00504E64" w:rsidRDefault="00504E64" w:rsidP="00504E6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A152A3">
        <w:rPr>
          <w:rFonts w:ascii="Arial" w:eastAsia="Times New Roman" w:hAnsi="Arial" w:cs="Arial"/>
          <w:b/>
          <w:lang w:eastAsia="hr-HR"/>
        </w:rPr>
        <w:t xml:space="preserve">o </w:t>
      </w:r>
      <w:r w:rsidR="00961679">
        <w:rPr>
          <w:rFonts w:ascii="Arial" w:eastAsia="Times New Roman" w:hAnsi="Arial" w:cs="Arial"/>
          <w:b/>
          <w:lang w:eastAsia="hr-HR"/>
        </w:rPr>
        <w:t>imenovanju Povjerenstva za provedbu sufinanciranja obnove fasada</w:t>
      </w:r>
    </w:p>
    <w:p w:rsidR="005F5A7E" w:rsidRPr="00A152A3" w:rsidRDefault="005F5A7E" w:rsidP="00504E6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04E64" w:rsidRPr="00A152A3" w:rsidRDefault="00504E64" w:rsidP="00504E6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504E64" w:rsidRPr="00A152A3" w:rsidRDefault="00504E64" w:rsidP="00504E6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A152A3">
        <w:rPr>
          <w:rFonts w:ascii="Arial" w:eastAsia="Times New Roman" w:hAnsi="Arial" w:cs="Arial"/>
          <w:lang w:eastAsia="hr-HR"/>
        </w:rPr>
        <w:t xml:space="preserve">Članak 1. </w:t>
      </w:r>
    </w:p>
    <w:p w:rsidR="00825AFA" w:rsidRDefault="00961679" w:rsidP="00825AFA">
      <w:pPr>
        <w:rPr>
          <w:rFonts w:ascii="Arial" w:hAnsi="Arial" w:cs="Arial"/>
        </w:rPr>
      </w:pPr>
      <w:r>
        <w:rPr>
          <w:rFonts w:ascii="Arial" w:hAnsi="Arial" w:cs="Arial"/>
        </w:rPr>
        <w:t>Imenuje se Povjerenstvo za provedbu sufinanciranja obnove fasada u sastavu:</w:t>
      </w:r>
    </w:p>
    <w:p w:rsidR="0084785C" w:rsidRDefault="0084785C" w:rsidP="0082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Silvija Stojkov – </w:t>
      </w:r>
      <w:r w:rsidR="00654AEF">
        <w:rPr>
          <w:rFonts w:ascii="Arial" w:hAnsi="Arial" w:cs="Arial"/>
        </w:rPr>
        <w:t xml:space="preserve">vijećnica Općine </w:t>
      </w:r>
      <w:proofErr w:type="spellStart"/>
      <w:r w:rsidR="00654AEF">
        <w:rPr>
          <w:rFonts w:ascii="Arial" w:hAnsi="Arial" w:cs="Arial"/>
        </w:rPr>
        <w:t>Kotoriba</w:t>
      </w:r>
      <w:proofErr w:type="spellEnd"/>
      <w:r w:rsidR="00654AEF">
        <w:rPr>
          <w:rFonts w:ascii="Arial" w:hAnsi="Arial" w:cs="Arial"/>
        </w:rPr>
        <w:t xml:space="preserve">, </w:t>
      </w:r>
      <w:bookmarkStart w:id="0" w:name="_GoBack"/>
      <w:bookmarkEnd w:id="0"/>
      <w:r>
        <w:rPr>
          <w:rFonts w:ascii="Arial" w:hAnsi="Arial" w:cs="Arial"/>
        </w:rPr>
        <w:t>predsjednica</w:t>
      </w:r>
      <w:r w:rsidR="009A2977">
        <w:rPr>
          <w:rFonts w:ascii="Arial" w:hAnsi="Arial" w:cs="Arial"/>
        </w:rPr>
        <w:t xml:space="preserve"> povjerenstva</w:t>
      </w:r>
      <w:r w:rsidR="00654AEF">
        <w:rPr>
          <w:rFonts w:ascii="Arial" w:hAnsi="Arial" w:cs="Arial"/>
        </w:rPr>
        <w:t>,</w:t>
      </w:r>
      <w:r w:rsidR="001744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 w:rsidR="009A297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785C" w:rsidRDefault="0084785C" w:rsidP="0082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Damir Sučić- </w:t>
      </w:r>
      <w:r w:rsidR="00654AEF">
        <w:rPr>
          <w:rFonts w:ascii="Arial" w:hAnsi="Arial" w:cs="Arial"/>
        </w:rPr>
        <w:t xml:space="preserve">vijećnik Općine </w:t>
      </w:r>
      <w:proofErr w:type="spellStart"/>
      <w:r w:rsidR="00654AEF">
        <w:rPr>
          <w:rFonts w:ascii="Arial" w:hAnsi="Arial" w:cs="Arial"/>
        </w:rPr>
        <w:t>Kotoriba</w:t>
      </w:r>
      <w:proofErr w:type="spellEnd"/>
      <w:r w:rsidR="00654A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član povjerenstva</w:t>
      </w:r>
      <w:r w:rsidR="00654AEF">
        <w:rPr>
          <w:rFonts w:ascii="Arial" w:hAnsi="Arial" w:cs="Arial"/>
        </w:rPr>
        <w:t>,</w:t>
      </w:r>
    </w:p>
    <w:p w:rsidR="0084785C" w:rsidRDefault="0084785C" w:rsidP="00825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Kristina Čižmešija- </w:t>
      </w:r>
      <w:r w:rsidR="00654AEF">
        <w:rPr>
          <w:rFonts w:ascii="Arial" w:hAnsi="Arial" w:cs="Arial"/>
        </w:rPr>
        <w:t xml:space="preserve">vijećnica Općine </w:t>
      </w:r>
      <w:proofErr w:type="spellStart"/>
      <w:r w:rsidR="00654AEF">
        <w:rPr>
          <w:rFonts w:ascii="Arial" w:hAnsi="Arial" w:cs="Arial"/>
        </w:rPr>
        <w:t>Kotoriba</w:t>
      </w:r>
      <w:proofErr w:type="spellEnd"/>
      <w:r w:rsidR="00654A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član</w:t>
      </w:r>
      <w:r w:rsidR="00654AEF">
        <w:rPr>
          <w:rFonts w:ascii="Arial" w:hAnsi="Arial" w:cs="Arial"/>
        </w:rPr>
        <w:t>ica</w:t>
      </w:r>
      <w:r>
        <w:rPr>
          <w:rFonts w:ascii="Arial" w:hAnsi="Arial" w:cs="Arial"/>
        </w:rPr>
        <w:t xml:space="preserve"> povjerenstva</w:t>
      </w:r>
      <w:r w:rsidR="00654AEF">
        <w:rPr>
          <w:rFonts w:ascii="Arial" w:hAnsi="Arial" w:cs="Arial"/>
        </w:rPr>
        <w:t>.</w:t>
      </w:r>
    </w:p>
    <w:p w:rsidR="001F2C7E" w:rsidRPr="00A152A3" w:rsidRDefault="001F2C7E" w:rsidP="00187009">
      <w:pPr>
        <w:spacing w:after="0"/>
        <w:rPr>
          <w:rFonts w:ascii="Arial" w:hAnsi="Arial" w:cs="Arial"/>
          <w:color w:val="FF0000"/>
        </w:rPr>
      </w:pPr>
    </w:p>
    <w:p w:rsidR="00187009" w:rsidRDefault="00187009" w:rsidP="00187009">
      <w:pPr>
        <w:spacing w:after="0"/>
        <w:jc w:val="center"/>
        <w:rPr>
          <w:rFonts w:ascii="Arial" w:hAnsi="Arial" w:cs="Arial"/>
        </w:rPr>
      </w:pPr>
      <w:r w:rsidRPr="00A152A3">
        <w:rPr>
          <w:rFonts w:ascii="Arial" w:hAnsi="Arial" w:cs="Arial"/>
        </w:rPr>
        <w:t>Članak 2.</w:t>
      </w:r>
    </w:p>
    <w:p w:rsidR="005F5A7E" w:rsidRPr="00A152A3" w:rsidRDefault="005F5A7E" w:rsidP="00187009">
      <w:pPr>
        <w:spacing w:after="0"/>
        <w:jc w:val="center"/>
        <w:rPr>
          <w:rFonts w:ascii="Arial" w:hAnsi="Arial" w:cs="Arial"/>
        </w:rPr>
      </w:pPr>
    </w:p>
    <w:p w:rsidR="00187009" w:rsidRPr="00961679" w:rsidRDefault="00961679" w:rsidP="00187009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Povjerenstvo imenovano u članku 1. ove Odluke postupa sukladno odluci o uvjetima , načinu i kriterijima obnove fasada u Općini Kotoriba </w:t>
      </w:r>
      <w:r w:rsidRPr="005F5A7E">
        <w:rPr>
          <w:rFonts w:ascii="Arial" w:hAnsi="Arial" w:cs="Arial"/>
        </w:rPr>
        <w:t>( „Službeni glasnik Međimurske županije“ br. 5/21 i 5/23).</w:t>
      </w:r>
    </w:p>
    <w:p w:rsidR="00187009" w:rsidRDefault="00187009" w:rsidP="00187009">
      <w:pPr>
        <w:spacing w:after="0"/>
        <w:jc w:val="center"/>
        <w:rPr>
          <w:rFonts w:ascii="Arial" w:hAnsi="Arial" w:cs="Arial"/>
        </w:rPr>
      </w:pPr>
      <w:r w:rsidRPr="00A152A3">
        <w:rPr>
          <w:rFonts w:ascii="Arial" w:hAnsi="Arial" w:cs="Arial"/>
        </w:rPr>
        <w:t>Članak 3.</w:t>
      </w:r>
    </w:p>
    <w:p w:rsidR="005F5A7E" w:rsidRPr="00A152A3" w:rsidRDefault="005F5A7E" w:rsidP="00187009">
      <w:pPr>
        <w:spacing w:after="0"/>
        <w:jc w:val="center"/>
        <w:rPr>
          <w:rFonts w:ascii="Arial" w:hAnsi="Arial" w:cs="Arial"/>
        </w:rPr>
      </w:pPr>
    </w:p>
    <w:p w:rsidR="00187009" w:rsidRPr="00A152A3" w:rsidRDefault="00187009" w:rsidP="00F951D1">
      <w:pPr>
        <w:spacing w:after="0"/>
        <w:rPr>
          <w:rFonts w:ascii="Arial" w:hAnsi="Arial" w:cs="Arial"/>
        </w:rPr>
      </w:pPr>
      <w:r w:rsidRPr="00A152A3">
        <w:rPr>
          <w:rFonts w:ascii="Arial" w:hAnsi="Arial" w:cs="Arial"/>
        </w:rPr>
        <w:t xml:space="preserve">Ova odluka stupa na snagu danom donošenja i objavit će se na mrežnim stranicama Općine Kotoriba. </w:t>
      </w:r>
    </w:p>
    <w:p w:rsidR="00030214" w:rsidRPr="00A152A3" w:rsidRDefault="00030214" w:rsidP="00F951D1">
      <w:pPr>
        <w:spacing w:after="0"/>
        <w:rPr>
          <w:rFonts w:ascii="Arial" w:hAnsi="Arial" w:cs="Arial"/>
        </w:rPr>
      </w:pPr>
    </w:p>
    <w:p w:rsidR="00030214" w:rsidRPr="00A152A3" w:rsidRDefault="00030214" w:rsidP="00F951D1">
      <w:pPr>
        <w:spacing w:after="0"/>
        <w:rPr>
          <w:rFonts w:ascii="Arial" w:hAnsi="Arial" w:cs="Arial"/>
        </w:rPr>
      </w:pPr>
    </w:p>
    <w:p w:rsidR="00187009" w:rsidRPr="00A152A3" w:rsidRDefault="00187009" w:rsidP="00187009">
      <w:pPr>
        <w:spacing w:after="0"/>
        <w:jc w:val="center"/>
        <w:rPr>
          <w:rFonts w:ascii="Arial" w:hAnsi="Arial" w:cs="Arial"/>
        </w:rPr>
      </w:pPr>
    </w:p>
    <w:p w:rsidR="00187009" w:rsidRPr="00A152A3" w:rsidRDefault="00187009" w:rsidP="00187009">
      <w:pPr>
        <w:spacing w:after="0"/>
        <w:jc w:val="center"/>
        <w:rPr>
          <w:rFonts w:ascii="Arial" w:hAnsi="Arial" w:cs="Arial"/>
        </w:rPr>
      </w:pPr>
      <w:r w:rsidRPr="00A152A3">
        <w:rPr>
          <w:rFonts w:ascii="Arial" w:hAnsi="Arial" w:cs="Arial"/>
        </w:rPr>
        <w:t xml:space="preserve">                                                                               OPĆINSKI NAČELNIK</w:t>
      </w:r>
    </w:p>
    <w:p w:rsidR="00187009" w:rsidRPr="00A152A3" w:rsidRDefault="00187009" w:rsidP="00187009">
      <w:pPr>
        <w:spacing w:after="0"/>
        <w:jc w:val="center"/>
        <w:rPr>
          <w:rFonts w:ascii="Arial" w:hAnsi="Arial" w:cs="Arial"/>
        </w:rPr>
      </w:pPr>
      <w:r w:rsidRPr="00A152A3">
        <w:rPr>
          <w:rFonts w:ascii="Arial" w:hAnsi="Arial" w:cs="Arial"/>
        </w:rPr>
        <w:t xml:space="preserve">                                                                            Dario Friščić </w:t>
      </w:r>
    </w:p>
    <w:sectPr w:rsidR="00187009" w:rsidRPr="00A1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64"/>
    <w:rsid w:val="00030214"/>
    <w:rsid w:val="000F58F5"/>
    <w:rsid w:val="00174468"/>
    <w:rsid w:val="00187009"/>
    <w:rsid w:val="001F2C7E"/>
    <w:rsid w:val="001F5F89"/>
    <w:rsid w:val="002E07CB"/>
    <w:rsid w:val="0041244D"/>
    <w:rsid w:val="004D1989"/>
    <w:rsid w:val="00504E64"/>
    <w:rsid w:val="005515E9"/>
    <w:rsid w:val="005D443D"/>
    <w:rsid w:val="005F5A7E"/>
    <w:rsid w:val="006322C9"/>
    <w:rsid w:val="00654AEF"/>
    <w:rsid w:val="006709D2"/>
    <w:rsid w:val="006A4A72"/>
    <w:rsid w:val="006D3DC5"/>
    <w:rsid w:val="006D5753"/>
    <w:rsid w:val="00812298"/>
    <w:rsid w:val="00825AFA"/>
    <w:rsid w:val="00831532"/>
    <w:rsid w:val="0084785C"/>
    <w:rsid w:val="00855670"/>
    <w:rsid w:val="00961679"/>
    <w:rsid w:val="009850E5"/>
    <w:rsid w:val="009A2977"/>
    <w:rsid w:val="009C258E"/>
    <w:rsid w:val="00A152A3"/>
    <w:rsid w:val="00BA3C53"/>
    <w:rsid w:val="00BE7901"/>
    <w:rsid w:val="00D06C61"/>
    <w:rsid w:val="00D73877"/>
    <w:rsid w:val="00E0394C"/>
    <w:rsid w:val="00EC0C6E"/>
    <w:rsid w:val="00F9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74BD"/>
  <w15:chartTrackingRefBased/>
  <w15:docId w15:val="{C3D0AC0F-6AD1-4A32-A72C-874DE5DE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4E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0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2025-06-23T09:36:00Z</cp:lastPrinted>
  <dcterms:created xsi:type="dcterms:W3CDTF">2025-06-23T06:18:00Z</dcterms:created>
  <dcterms:modified xsi:type="dcterms:W3CDTF">2025-06-26T05:21:00Z</dcterms:modified>
</cp:coreProperties>
</file>