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5363" w14:textId="77777777" w:rsidR="00C46627" w:rsidRPr="007F39A6" w:rsidRDefault="00C46627" w:rsidP="00C46627">
      <w:pPr>
        <w:jc w:val="both"/>
        <w:rPr>
          <w:rFonts w:ascii="Arial" w:hAnsi="Arial" w:cs="Arial"/>
          <w:highlight w:val="yellow"/>
        </w:rPr>
      </w:pPr>
    </w:p>
    <w:p w14:paraId="7BBC5424" w14:textId="77777777" w:rsidR="00800E2C" w:rsidRPr="00800E2C" w:rsidRDefault="00800E2C" w:rsidP="00800E2C">
      <w:pPr>
        <w:rPr>
          <w:rFonts w:ascii="Arial" w:hAnsi="Arial" w:cs="Arial"/>
          <w:b/>
          <w:iCs/>
        </w:rPr>
      </w:pPr>
      <w:r w:rsidRPr="00800E2C">
        <w:rPr>
          <w:rFonts w:ascii="Arial" w:hAnsi="Arial" w:cs="Arial"/>
          <w:b/>
          <w:iCs/>
        </w:rPr>
        <w:t xml:space="preserve">                </w:t>
      </w:r>
      <w:r w:rsidRPr="00800E2C">
        <w:rPr>
          <w:rFonts w:ascii="Arial" w:hAnsi="Arial" w:cs="Arial"/>
          <w:b/>
          <w:iCs/>
          <w:noProof/>
          <w:sz w:val="20"/>
          <w:lang w:eastAsia="hr-HR"/>
        </w:rPr>
        <w:drawing>
          <wp:inline distT="0" distB="0" distL="0" distR="0" wp14:anchorId="334868CC" wp14:editId="7BE925B5">
            <wp:extent cx="6286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E696" w14:textId="77777777" w:rsidR="00800E2C" w:rsidRPr="00800E2C" w:rsidRDefault="00800E2C" w:rsidP="00800E2C">
      <w:pPr>
        <w:rPr>
          <w:rFonts w:ascii="Arial" w:hAnsi="Arial" w:cs="Arial"/>
          <w:b/>
          <w:bCs/>
          <w:iCs/>
        </w:rPr>
      </w:pPr>
      <w:r w:rsidRPr="00800E2C">
        <w:rPr>
          <w:rFonts w:ascii="Arial" w:hAnsi="Arial" w:cs="Arial"/>
          <w:b/>
          <w:iCs/>
          <w:sz w:val="28"/>
        </w:rPr>
        <w:t xml:space="preserve">  </w:t>
      </w:r>
      <w:r w:rsidRPr="00800E2C">
        <w:rPr>
          <w:rFonts w:ascii="Arial" w:hAnsi="Arial" w:cs="Arial"/>
          <w:b/>
          <w:bCs/>
          <w:iCs/>
        </w:rPr>
        <w:t>REPUBLIKA HRVATSKA</w:t>
      </w:r>
    </w:p>
    <w:p w14:paraId="083EC590" w14:textId="77777777" w:rsidR="00800E2C" w:rsidRPr="00800E2C" w:rsidRDefault="00800E2C" w:rsidP="00800E2C">
      <w:pPr>
        <w:pStyle w:val="Naslov3"/>
        <w:rPr>
          <w:rFonts w:ascii="Arial" w:hAnsi="Arial" w:cs="Arial"/>
          <w:b/>
          <w:bCs/>
          <w:i w:val="0"/>
          <w:lang w:val="hr-HR"/>
        </w:rPr>
      </w:pPr>
      <w:r w:rsidRPr="00800E2C">
        <w:rPr>
          <w:rFonts w:ascii="Arial" w:hAnsi="Arial" w:cs="Arial"/>
          <w:b/>
          <w:bCs/>
          <w:i w:val="0"/>
          <w:lang w:val="hr-HR"/>
        </w:rPr>
        <w:t>MEĐIMURSKA ŽUPANIJA</w:t>
      </w:r>
    </w:p>
    <w:p w14:paraId="6B2DDA36" w14:textId="3A589B86" w:rsidR="00800E2C" w:rsidRPr="00800E2C" w:rsidRDefault="00800E2C" w:rsidP="00800E2C">
      <w:pPr>
        <w:rPr>
          <w:rFonts w:ascii="Arial" w:hAnsi="Arial" w:cs="Arial"/>
          <w:b/>
          <w:bCs/>
          <w:iCs/>
        </w:rPr>
      </w:pPr>
      <w:r w:rsidRPr="00800E2C">
        <w:rPr>
          <w:rFonts w:ascii="Arial" w:hAnsi="Arial" w:cs="Arial"/>
          <w:b/>
          <w:bCs/>
          <w:iCs/>
        </w:rPr>
        <w:t xml:space="preserve">     OPĆINA KOTORIBA</w:t>
      </w:r>
    </w:p>
    <w:p w14:paraId="74532670" w14:textId="5AF8F9A6" w:rsidR="00800E2C" w:rsidRPr="00800E2C" w:rsidRDefault="00800E2C" w:rsidP="00800E2C">
      <w:pPr>
        <w:rPr>
          <w:rFonts w:ascii="Arial" w:hAnsi="Arial" w:cs="Arial"/>
          <w:b/>
          <w:bCs/>
          <w:iCs/>
        </w:rPr>
      </w:pPr>
      <w:r w:rsidRPr="00800E2C">
        <w:rPr>
          <w:rFonts w:ascii="Arial" w:hAnsi="Arial" w:cs="Arial"/>
          <w:b/>
          <w:bCs/>
          <w:iCs/>
        </w:rPr>
        <w:t>NAČELNIK OPĆINE</w:t>
      </w:r>
    </w:p>
    <w:p w14:paraId="20FB7068" w14:textId="7D1AB40E" w:rsidR="00800E2C" w:rsidRPr="00800E2C" w:rsidRDefault="00800E2C" w:rsidP="00800E2C">
      <w:pPr>
        <w:rPr>
          <w:rFonts w:ascii="Arial" w:hAnsi="Arial" w:cs="Arial"/>
          <w:b/>
          <w:bCs/>
          <w:iCs/>
        </w:rPr>
      </w:pPr>
      <w:r w:rsidRPr="00800E2C">
        <w:rPr>
          <w:rFonts w:ascii="Arial" w:hAnsi="Arial" w:cs="Arial"/>
          <w:b/>
          <w:bCs/>
          <w:iCs/>
        </w:rPr>
        <w:t>KLASA: 351-03/25-01/04</w:t>
      </w:r>
    </w:p>
    <w:p w14:paraId="047A6684" w14:textId="3CC5B5CC" w:rsidR="00800E2C" w:rsidRPr="00800E2C" w:rsidRDefault="00800E2C" w:rsidP="00800E2C">
      <w:pPr>
        <w:rPr>
          <w:rFonts w:ascii="Arial" w:hAnsi="Arial" w:cs="Arial"/>
          <w:b/>
          <w:bCs/>
          <w:iCs/>
        </w:rPr>
      </w:pPr>
      <w:r w:rsidRPr="00800E2C">
        <w:rPr>
          <w:rFonts w:ascii="Arial" w:hAnsi="Arial" w:cs="Arial"/>
          <w:b/>
          <w:bCs/>
          <w:iCs/>
        </w:rPr>
        <w:t>URBROJ: 2109-9-1-25-1</w:t>
      </w:r>
    </w:p>
    <w:p w14:paraId="07DC295B" w14:textId="013C4B6B" w:rsidR="00800E2C" w:rsidRPr="00800E2C" w:rsidRDefault="00800E2C" w:rsidP="00800E2C">
      <w:pPr>
        <w:rPr>
          <w:rFonts w:ascii="Arial" w:hAnsi="Arial" w:cs="Arial"/>
          <w:b/>
          <w:bCs/>
          <w:iCs/>
        </w:rPr>
      </w:pPr>
      <w:r w:rsidRPr="00800E2C">
        <w:rPr>
          <w:rFonts w:ascii="Arial" w:hAnsi="Arial" w:cs="Arial"/>
          <w:b/>
          <w:bCs/>
          <w:iCs/>
        </w:rPr>
        <w:t xml:space="preserve">U </w:t>
      </w:r>
      <w:proofErr w:type="spellStart"/>
      <w:r w:rsidRPr="00800E2C">
        <w:rPr>
          <w:rFonts w:ascii="Arial" w:hAnsi="Arial" w:cs="Arial"/>
          <w:b/>
          <w:bCs/>
          <w:iCs/>
        </w:rPr>
        <w:t>Kotoribi</w:t>
      </w:r>
      <w:proofErr w:type="spellEnd"/>
      <w:r w:rsidRPr="00800E2C">
        <w:rPr>
          <w:rFonts w:ascii="Arial" w:hAnsi="Arial" w:cs="Arial"/>
          <w:b/>
          <w:bCs/>
          <w:iCs/>
        </w:rPr>
        <w:t xml:space="preserve">, 17. rujna 2025. </w:t>
      </w:r>
    </w:p>
    <w:p w14:paraId="0FB3DB2D" w14:textId="77777777" w:rsidR="00C46627" w:rsidRPr="007F39A6" w:rsidRDefault="00C46627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</w:p>
    <w:p w14:paraId="01EC004E" w14:textId="7B9646B5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7F39A6">
        <w:rPr>
          <w:rStyle w:val="fontstyle01"/>
          <w:rFonts w:ascii="Arial" w:hAnsi="Arial" w:cs="Arial"/>
          <w:sz w:val="22"/>
        </w:rPr>
        <w:t>Na temelju članka 63. stavka 1. podstavka 1. Zakona o zaštiti okoliša („Narodne novine“ br.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80/13, 153/13, 78/15, 12/18 i 118/18), članka 5. stavka 4. i 5. Uredbe o strateškoj procjeni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utjecaja strategije, plana i programa na okoliš („Narodne novine“ br. 3/17), članka 81. stavka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800E2C">
        <w:rPr>
          <w:rStyle w:val="fontstyle01"/>
          <w:rFonts w:ascii="Arial" w:hAnsi="Arial" w:cs="Arial"/>
          <w:sz w:val="22"/>
        </w:rPr>
        <w:t xml:space="preserve">2. Zakona o prostornom uređenju (NN 153/13, 65/17, 114/18, 39/19, 98/19, 67/23) i </w:t>
      </w:r>
      <w:r w:rsidR="00C46627" w:rsidRPr="00800E2C">
        <w:rPr>
          <w:rStyle w:val="fontstyle01"/>
          <w:rFonts w:ascii="Arial" w:hAnsi="Arial" w:cs="Arial"/>
          <w:sz w:val="22"/>
        </w:rPr>
        <w:t xml:space="preserve">članka </w:t>
      </w:r>
      <w:r w:rsidR="00800E2C">
        <w:rPr>
          <w:rStyle w:val="fontstyle01"/>
          <w:rFonts w:ascii="Arial" w:hAnsi="Arial" w:cs="Arial"/>
          <w:sz w:val="22"/>
        </w:rPr>
        <w:t>44</w:t>
      </w:r>
      <w:r w:rsidR="00C46627" w:rsidRPr="00800E2C">
        <w:rPr>
          <w:rStyle w:val="fontstyle01"/>
          <w:rFonts w:ascii="Arial" w:hAnsi="Arial" w:cs="Arial"/>
          <w:sz w:val="22"/>
        </w:rPr>
        <w:t xml:space="preserve">. Statuta </w:t>
      </w:r>
      <w:proofErr w:type="spellStart"/>
      <w:r w:rsidR="007F39A6" w:rsidRPr="00800E2C">
        <w:rPr>
          <w:rStyle w:val="fontstyle01"/>
          <w:rFonts w:ascii="Arial" w:hAnsi="Arial" w:cs="Arial"/>
          <w:sz w:val="22"/>
        </w:rPr>
        <w:t>Kotoribe</w:t>
      </w:r>
      <w:proofErr w:type="spellEnd"/>
      <w:r w:rsidR="00C46627" w:rsidRPr="00800E2C">
        <w:rPr>
          <w:rStyle w:val="fontstyle01"/>
          <w:rFonts w:ascii="Arial" w:hAnsi="Arial" w:cs="Arial"/>
          <w:sz w:val="22"/>
        </w:rPr>
        <w:t xml:space="preserve"> („Službeni glasnik Međimurske županije" broj </w:t>
      </w:r>
      <w:r w:rsidR="00800E2C" w:rsidRPr="00800E2C">
        <w:rPr>
          <w:rStyle w:val="fontstyle01"/>
          <w:rFonts w:ascii="Arial" w:hAnsi="Arial" w:cs="Arial"/>
          <w:sz w:val="22"/>
        </w:rPr>
        <w:t>5/21 i 5/23</w:t>
      </w:r>
      <w:r w:rsidRPr="00800E2C">
        <w:rPr>
          <w:rStyle w:val="fontstyle01"/>
          <w:rFonts w:ascii="Arial" w:hAnsi="Arial" w:cs="Arial"/>
          <w:sz w:val="22"/>
        </w:rPr>
        <w:t xml:space="preserve">) </w:t>
      </w:r>
      <w:r w:rsidR="008E308C" w:rsidRPr="00800E2C">
        <w:rPr>
          <w:rStyle w:val="fontstyle01"/>
          <w:rFonts w:ascii="Arial" w:hAnsi="Arial" w:cs="Arial"/>
          <w:sz w:val="22"/>
        </w:rPr>
        <w:t xml:space="preserve">načelnik </w:t>
      </w:r>
      <w:r w:rsidR="007F39A6" w:rsidRPr="00800E2C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7F39A6" w:rsidRPr="00800E2C">
        <w:rPr>
          <w:rStyle w:val="fontstyle01"/>
          <w:rFonts w:ascii="Arial" w:hAnsi="Arial" w:cs="Arial"/>
          <w:sz w:val="22"/>
        </w:rPr>
        <w:t>Kotoriba</w:t>
      </w:r>
      <w:proofErr w:type="spellEnd"/>
      <w:r w:rsidR="008E308C" w:rsidRPr="00800E2C">
        <w:rPr>
          <w:rStyle w:val="fontstyle01"/>
          <w:rFonts w:ascii="Arial" w:hAnsi="Arial" w:cs="Arial"/>
          <w:sz w:val="22"/>
        </w:rPr>
        <w:t xml:space="preserve">, dana </w:t>
      </w:r>
      <w:r w:rsidR="00800E2C" w:rsidRPr="00800E2C">
        <w:rPr>
          <w:rStyle w:val="fontstyle01"/>
          <w:rFonts w:ascii="Arial" w:hAnsi="Arial" w:cs="Arial"/>
          <w:sz w:val="22"/>
        </w:rPr>
        <w:t>17</w:t>
      </w:r>
      <w:r w:rsidR="008E308C" w:rsidRPr="00800E2C">
        <w:rPr>
          <w:rStyle w:val="fontstyle01"/>
          <w:rFonts w:ascii="Arial" w:hAnsi="Arial" w:cs="Arial"/>
          <w:sz w:val="22"/>
        </w:rPr>
        <w:t>.0</w:t>
      </w:r>
      <w:r w:rsidR="000E558B" w:rsidRPr="00800E2C">
        <w:rPr>
          <w:rStyle w:val="fontstyle01"/>
          <w:rFonts w:ascii="Arial" w:hAnsi="Arial" w:cs="Arial"/>
          <w:sz w:val="22"/>
        </w:rPr>
        <w:t>9</w:t>
      </w:r>
      <w:r w:rsidR="008E308C" w:rsidRPr="00800E2C">
        <w:rPr>
          <w:rStyle w:val="fontstyle01"/>
          <w:rFonts w:ascii="Arial" w:hAnsi="Arial" w:cs="Arial"/>
          <w:sz w:val="22"/>
        </w:rPr>
        <w:t>.2025. godine, donosi</w:t>
      </w:r>
    </w:p>
    <w:p w14:paraId="55D4513A" w14:textId="77777777" w:rsidR="00FB6F56" w:rsidRPr="007F39A6" w:rsidRDefault="00FB6F56" w:rsidP="00C46627">
      <w:pPr>
        <w:jc w:val="both"/>
        <w:rPr>
          <w:rStyle w:val="fontstyle21"/>
          <w:rFonts w:ascii="Arial" w:hAnsi="Arial" w:cs="Arial"/>
          <w:sz w:val="22"/>
        </w:rPr>
      </w:pPr>
    </w:p>
    <w:p w14:paraId="4D3D144F" w14:textId="77777777" w:rsidR="00C46627" w:rsidRPr="007F39A6" w:rsidRDefault="00FB6F56" w:rsidP="00C46627">
      <w:pPr>
        <w:jc w:val="center"/>
        <w:rPr>
          <w:rStyle w:val="fontstyle21"/>
          <w:rFonts w:ascii="Arial" w:hAnsi="Arial" w:cs="Arial"/>
          <w:sz w:val="22"/>
        </w:rPr>
      </w:pPr>
      <w:r w:rsidRPr="007F39A6">
        <w:rPr>
          <w:rStyle w:val="fontstyle21"/>
          <w:rFonts w:ascii="Arial" w:hAnsi="Arial" w:cs="Arial"/>
          <w:sz w:val="22"/>
        </w:rPr>
        <w:t>O D L U K U</w:t>
      </w:r>
    </w:p>
    <w:p w14:paraId="3B40FD4E" w14:textId="728E08D6" w:rsidR="00FB6F56" w:rsidRPr="007F39A6" w:rsidRDefault="00FB6F56" w:rsidP="00C46627">
      <w:pPr>
        <w:jc w:val="center"/>
        <w:rPr>
          <w:rStyle w:val="fontstyle01"/>
          <w:rFonts w:ascii="Arial" w:hAnsi="Arial" w:cs="Arial"/>
          <w:sz w:val="22"/>
          <w:highlight w:val="yellow"/>
        </w:rPr>
      </w:pPr>
      <w:r w:rsidRPr="007F39A6">
        <w:rPr>
          <w:rFonts w:ascii="Arial" w:hAnsi="Arial" w:cs="Arial"/>
          <w:b/>
          <w:bCs/>
          <w:color w:val="000000"/>
          <w:sz w:val="20"/>
          <w:highlight w:val="yellow"/>
        </w:rPr>
        <w:br/>
      </w:r>
      <w:r w:rsidRPr="007F39A6">
        <w:rPr>
          <w:rStyle w:val="fontstyle21"/>
          <w:rFonts w:ascii="Arial" w:hAnsi="Arial" w:cs="Arial"/>
          <w:sz w:val="22"/>
        </w:rPr>
        <w:t>o započinjanju postupka Strateške procjene utjecaja na okoliš Prostornog plana</w:t>
      </w:r>
      <w:r w:rsidR="008E308C" w:rsidRPr="007F39A6">
        <w:rPr>
          <w:rStyle w:val="fontstyle21"/>
          <w:rFonts w:ascii="Arial" w:hAnsi="Arial" w:cs="Arial"/>
          <w:sz w:val="22"/>
        </w:rPr>
        <w:t xml:space="preserve"> </w:t>
      </w:r>
      <w:r w:rsidRPr="007F39A6">
        <w:rPr>
          <w:rStyle w:val="fontstyle21"/>
          <w:rFonts w:ascii="Arial" w:hAnsi="Arial" w:cs="Arial"/>
          <w:sz w:val="22"/>
        </w:rPr>
        <w:t>uređenja</w:t>
      </w:r>
      <w:r w:rsidR="008E308C" w:rsidRPr="007F39A6">
        <w:rPr>
          <w:rStyle w:val="fontstyle21"/>
          <w:rFonts w:ascii="Arial" w:hAnsi="Arial" w:cs="Arial"/>
          <w:sz w:val="22"/>
        </w:rPr>
        <w:t xml:space="preserve"> </w:t>
      </w:r>
      <w:r w:rsidR="007F39A6" w:rsidRPr="007F39A6">
        <w:rPr>
          <w:rStyle w:val="fontstyle21"/>
          <w:rFonts w:ascii="Arial" w:hAnsi="Arial" w:cs="Arial"/>
          <w:sz w:val="22"/>
        </w:rPr>
        <w:t xml:space="preserve">Općine </w:t>
      </w:r>
      <w:proofErr w:type="spellStart"/>
      <w:r w:rsidR="007F39A6" w:rsidRPr="007F39A6">
        <w:rPr>
          <w:rStyle w:val="fontstyle21"/>
          <w:rFonts w:ascii="Arial" w:hAnsi="Arial" w:cs="Arial"/>
          <w:sz w:val="22"/>
        </w:rPr>
        <w:t>Kotoriba</w:t>
      </w:r>
      <w:proofErr w:type="spellEnd"/>
      <w:r w:rsidRPr="007F39A6">
        <w:rPr>
          <w:rFonts w:ascii="Arial" w:hAnsi="Arial" w:cs="Arial"/>
          <w:b/>
          <w:bCs/>
          <w:color w:val="000000"/>
          <w:sz w:val="20"/>
        </w:rPr>
        <w:br/>
      </w:r>
    </w:p>
    <w:p w14:paraId="474274AC" w14:textId="77777777" w:rsidR="00C46627" w:rsidRPr="007F39A6" w:rsidRDefault="00FB6F56" w:rsidP="00B267AB">
      <w:pPr>
        <w:jc w:val="center"/>
        <w:rPr>
          <w:rStyle w:val="fontstyle01"/>
          <w:rFonts w:ascii="Arial" w:hAnsi="Arial" w:cs="Arial"/>
          <w:b/>
          <w:sz w:val="22"/>
        </w:rPr>
      </w:pPr>
      <w:r w:rsidRPr="007F39A6">
        <w:rPr>
          <w:rStyle w:val="fontstyle01"/>
          <w:rFonts w:ascii="Arial" w:hAnsi="Arial" w:cs="Arial"/>
          <w:b/>
          <w:sz w:val="22"/>
        </w:rPr>
        <w:t>Članak 1.</w:t>
      </w:r>
    </w:p>
    <w:p w14:paraId="5B82D46E" w14:textId="53762BDE" w:rsidR="00A90DC5" w:rsidRPr="007F39A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7F39A6">
        <w:rPr>
          <w:rStyle w:val="fontstyle01"/>
          <w:rFonts w:ascii="Arial" w:hAnsi="Arial" w:cs="Arial"/>
          <w:sz w:val="22"/>
        </w:rPr>
        <w:t>Donošenjem ove Odluke započinje postupak strateške procjene utjecaja na okoliš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 xml:space="preserve">Prostornog plana uređenja </w:t>
      </w:r>
      <w:r w:rsidR="007F39A6" w:rsidRPr="007F39A6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(U daljnjem tekstu: Odluka)</w:t>
      </w:r>
      <w:r w:rsidRPr="007F39A6">
        <w:rPr>
          <w:rStyle w:val="fontstyle01"/>
          <w:rFonts w:ascii="Arial" w:hAnsi="Arial" w:cs="Arial"/>
          <w:sz w:val="22"/>
        </w:rPr>
        <w:t>.</w:t>
      </w:r>
    </w:p>
    <w:p w14:paraId="451C7A05" w14:textId="351E12D3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  <w:r w:rsidRPr="007F39A6">
        <w:rPr>
          <w:rStyle w:val="fontstyle01"/>
          <w:rFonts w:ascii="Arial" w:hAnsi="Arial" w:cs="Arial"/>
          <w:sz w:val="22"/>
        </w:rPr>
        <w:t xml:space="preserve">Postupak izrade </w:t>
      </w:r>
      <w:r w:rsidR="00A90DC5" w:rsidRPr="007F39A6">
        <w:rPr>
          <w:rStyle w:val="fontstyle01"/>
          <w:rFonts w:ascii="Arial" w:hAnsi="Arial" w:cs="Arial"/>
          <w:sz w:val="22"/>
        </w:rPr>
        <w:t xml:space="preserve">Prostornog plana uređenja </w:t>
      </w:r>
      <w:r w:rsidR="007F39A6" w:rsidRPr="007F39A6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A90DC5" w:rsidRPr="007F39A6">
        <w:rPr>
          <w:rStyle w:val="fontstyle01"/>
          <w:rFonts w:ascii="Arial" w:hAnsi="Arial" w:cs="Arial"/>
          <w:sz w:val="22"/>
        </w:rPr>
        <w:t xml:space="preserve"> (u daljnjem tekstu: </w:t>
      </w:r>
      <w:bookmarkStart w:id="0" w:name="_Hlk208900797"/>
      <w:r w:rsidR="00A90DC5" w:rsidRPr="007F39A6">
        <w:rPr>
          <w:rStyle w:val="fontstyle01"/>
          <w:rFonts w:ascii="Arial" w:hAnsi="Arial" w:cs="Arial"/>
          <w:sz w:val="22"/>
        </w:rPr>
        <w:t>PPU</w:t>
      </w:r>
      <w:r w:rsidR="007F39A6" w:rsidRPr="007F39A6">
        <w:rPr>
          <w:rStyle w:val="fontstyle01"/>
          <w:rFonts w:ascii="Arial" w:hAnsi="Arial" w:cs="Arial"/>
          <w:sz w:val="22"/>
        </w:rPr>
        <w:t>O</w:t>
      </w:r>
      <w:r w:rsidR="00A90DC5" w:rsidRPr="007F39A6">
        <w:rPr>
          <w:rStyle w:val="fontstyle01"/>
          <w:rFonts w:ascii="Arial" w:hAnsi="Arial" w:cs="Arial"/>
          <w:sz w:val="22"/>
        </w:rPr>
        <w:t xml:space="preserve">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bookmarkEnd w:id="0"/>
      <w:proofErr w:type="spellEnd"/>
      <w:r w:rsidR="00A90DC5" w:rsidRPr="007F39A6">
        <w:rPr>
          <w:rStyle w:val="fontstyle01"/>
          <w:rFonts w:ascii="Arial" w:hAnsi="Arial" w:cs="Arial"/>
          <w:sz w:val="22"/>
        </w:rPr>
        <w:t xml:space="preserve">) </w:t>
      </w:r>
      <w:r w:rsidRPr="007F39A6">
        <w:rPr>
          <w:rStyle w:val="fontstyle01"/>
          <w:rFonts w:ascii="Arial" w:hAnsi="Arial" w:cs="Arial"/>
          <w:sz w:val="22"/>
        </w:rPr>
        <w:t>započeo je donošenjem Odluke o izradi Prostornog plana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 xml:space="preserve">uređenja </w:t>
      </w:r>
      <w:r w:rsidR="007F39A6" w:rsidRPr="007F39A6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Pr="007F39A6">
        <w:rPr>
          <w:rStyle w:val="fontstyle01"/>
          <w:rFonts w:ascii="Arial" w:hAnsi="Arial" w:cs="Arial"/>
          <w:sz w:val="22"/>
        </w:rPr>
        <w:t xml:space="preserve"> </w:t>
      </w:r>
      <w:r w:rsidRPr="00800E2C">
        <w:rPr>
          <w:rStyle w:val="fontstyle01"/>
          <w:rFonts w:ascii="Arial" w:hAnsi="Arial" w:cs="Arial"/>
          <w:sz w:val="22"/>
        </w:rPr>
        <w:t xml:space="preserve">(Službeni glasnik Međimurske županije br. </w:t>
      </w:r>
      <w:r w:rsidR="00800E2C" w:rsidRPr="00800E2C">
        <w:rPr>
          <w:rStyle w:val="fontstyle01"/>
          <w:rFonts w:ascii="Arial" w:hAnsi="Arial" w:cs="Arial"/>
          <w:sz w:val="22"/>
        </w:rPr>
        <w:t>26/24</w:t>
      </w:r>
      <w:r w:rsidRPr="00800E2C">
        <w:rPr>
          <w:rStyle w:val="fontstyle01"/>
          <w:rFonts w:ascii="Arial" w:hAnsi="Arial" w:cs="Arial"/>
          <w:sz w:val="22"/>
        </w:rPr>
        <w:t>).</w:t>
      </w:r>
    </w:p>
    <w:p w14:paraId="7081E788" w14:textId="57F36F94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7F39A6">
        <w:rPr>
          <w:rStyle w:val="fontstyle01"/>
          <w:rFonts w:ascii="Arial" w:hAnsi="Arial" w:cs="Arial"/>
          <w:sz w:val="22"/>
        </w:rPr>
        <w:t xml:space="preserve">Postupak strateške procjene utjecaja na okoliš </w:t>
      </w:r>
      <w:r w:rsidR="007F39A6" w:rsidRPr="007F39A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 xml:space="preserve">provodi </w:t>
      </w:r>
      <w:r w:rsidR="007F39A6" w:rsidRPr="007F39A6">
        <w:rPr>
          <w:rStyle w:val="fontstyle01"/>
          <w:rFonts w:ascii="Arial" w:hAnsi="Arial" w:cs="Arial"/>
          <w:sz w:val="22"/>
        </w:rPr>
        <w:t>Jedinstveni u</w:t>
      </w:r>
      <w:r w:rsidRPr="007F39A6">
        <w:rPr>
          <w:rStyle w:val="fontstyle01"/>
          <w:rFonts w:ascii="Arial" w:hAnsi="Arial" w:cs="Arial"/>
          <w:sz w:val="22"/>
        </w:rPr>
        <w:t xml:space="preserve">pravni odjel </w:t>
      </w:r>
      <w:r w:rsidR="007F39A6" w:rsidRPr="007F39A6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u suradnji s Upravnim odjelom za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 xml:space="preserve">prostorno uređenje, gradnju i zaštitu </w:t>
      </w:r>
      <w:r w:rsidR="008E308C" w:rsidRPr="007F39A6">
        <w:rPr>
          <w:rStyle w:val="fontstyle01"/>
          <w:rFonts w:ascii="Arial" w:hAnsi="Arial" w:cs="Arial"/>
          <w:sz w:val="22"/>
        </w:rPr>
        <w:t>o</w:t>
      </w:r>
      <w:r w:rsidRPr="007F39A6">
        <w:rPr>
          <w:rStyle w:val="fontstyle01"/>
          <w:rFonts w:ascii="Arial" w:hAnsi="Arial" w:cs="Arial"/>
          <w:sz w:val="22"/>
        </w:rPr>
        <w:t>koliša Međimurske županije.</w:t>
      </w:r>
    </w:p>
    <w:p w14:paraId="429C44D1" w14:textId="77777777" w:rsidR="00FB6F56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  <w:r w:rsidRPr="007F39A6">
        <w:rPr>
          <w:rFonts w:ascii="Arial" w:hAnsi="Arial" w:cs="Arial"/>
          <w:color w:val="000000"/>
          <w:sz w:val="20"/>
          <w:highlight w:val="yellow"/>
        </w:rPr>
        <w:br/>
      </w:r>
    </w:p>
    <w:p w14:paraId="0008DBDF" w14:textId="77777777" w:rsidR="00C46627" w:rsidRPr="007F39A6" w:rsidRDefault="00FB6F56" w:rsidP="00B267AB">
      <w:pPr>
        <w:jc w:val="center"/>
        <w:rPr>
          <w:rStyle w:val="fontstyle01"/>
          <w:rFonts w:ascii="Arial" w:hAnsi="Arial" w:cs="Arial"/>
          <w:b/>
          <w:sz w:val="22"/>
        </w:rPr>
      </w:pPr>
      <w:r w:rsidRPr="007F39A6">
        <w:rPr>
          <w:rStyle w:val="fontstyle01"/>
          <w:rFonts w:ascii="Arial" w:hAnsi="Arial" w:cs="Arial"/>
          <w:b/>
          <w:sz w:val="22"/>
        </w:rPr>
        <w:t>Članak 2.</w:t>
      </w:r>
    </w:p>
    <w:p w14:paraId="6EE7BA99" w14:textId="346923DB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  <w:r w:rsidRPr="007F39A6">
        <w:rPr>
          <w:rStyle w:val="fontstyle01"/>
          <w:rFonts w:ascii="Arial" w:hAnsi="Arial" w:cs="Arial"/>
          <w:sz w:val="22"/>
        </w:rPr>
        <w:t xml:space="preserve">Nositelj izrade </w:t>
      </w:r>
      <w:r w:rsidR="007F39A6" w:rsidRPr="007F39A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i tijelo nadležno za provođenje postupka strateške procjene je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="007F39A6" w:rsidRPr="007F39A6">
        <w:rPr>
          <w:rStyle w:val="fontstyle01"/>
          <w:rFonts w:ascii="Arial" w:hAnsi="Arial" w:cs="Arial"/>
          <w:sz w:val="22"/>
        </w:rPr>
        <w:t>Jedinstveni u</w:t>
      </w:r>
      <w:r w:rsidRPr="007F39A6">
        <w:rPr>
          <w:rStyle w:val="fontstyle01"/>
          <w:rFonts w:ascii="Arial" w:hAnsi="Arial" w:cs="Arial"/>
          <w:sz w:val="22"/>
        </w:rPr>
        <w:t xml:space="preserve">pravni odjel </w:t>
      </w:r>
      <w:r w:rsidR="007F39A6" w:rsidRPr="007F39A6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E3253D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(u daljnjem tekstu: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 xml:space="preserve">Upravni odjel). </w:t>
      </w:r>
      <w:r w:rsidRPr="00A64BFD">
        <w:rPr>
          <w:rStyle w:val="fontstyle01"/>
          <w:rFonts w:ascii="Arial" w:hAnsi="Arial" w:cs="Arial"/>
          <w:sz w:val="22"/>
        </w:rPr>
        <w:t xml:space="preserve">Izrađivač </w:t>
      </w:r>
      <w:r w:rsidR="00A64BFD" w:rsidRPr="00A64BFD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A64BFD" w:rsidRPr="00C167E7">
        <w:rPr>
          <w:rStyle w:val="fontstyle01"/>
          <w:rFonts w:ascii="Arial" w:hAnsi="Arial" w:cs="Arial"/>
          <w:sz w:val="22"/>
        </w:rPr>
        <w:t>Kotoriba</w:t>
      </w:r>
      <w:proofErr w:type="spellEnd"/>
      <w:r w:rsidR="00A90DC5" w:rsidRPr="00C167E7">
        <w:rPr>
          <w:rStyle w:val="fontstyle01"/>
          <w:rFonts w:ascii="Arial" w:hAnsi="Arial" w:cs="Arial"/>
          <w:sz w:val="22"/>
        </w:rPr>
        <w:t xml:space="preserve"> </w:t>
      </w:r>
      <w:r w:rsidRPr="00C167E7">
        <w:rPr>
          <w:rStyle w:val="fontstyle01"/>
          <w:rFonts w:ascii="Arial" w:hAnsi="Arial" w:cs="Arial"/>
          <w:sz w:val="22"/>
        </w:rPr>
        <w:t xml:space="preserve">je tvrtka </w:t>
      </w:r>
      <w:proofErr w:type="spellStart"/>
      <w:r w:rsidRPr="00C167E7">
        <w:rPr>
          <w:rStyle w:val="fontstyle01"/>
          <w:rFonts w:ascii="Arial" w:hAnsi="Arial" w:cs="Arial"/>
          <w:sz w:val="22"/>
        </w:rPr>
        <w:t>Urbia</w:t>
      </w:r>
      <w:proofErr w:type="spellEnd"/>
      <w:r w:rsidRPr="00C167E7">
        <w:rPr>
          <w:rStyle w:val="fontstyle01"/>
          <w:rFonts w:ascii="Arial" w:hAnsi="Arial" w:cs="Arial"/>
          <w:sz w:val="22"/>
        </w:rPr>
        <w:t xml:space="preserve"> d.o.o., Čakovec.</w:t>
      </w:r>
    </w:p>
    <w:p w14:paraId="4AEE6F73" w14:textId="77777777" w:rsidR="00FB6F56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  <w:r w:rsidRPr="007F39A6">
        <w:rPr>
          <w:rFonts w:ascii="Arial" w:hAnsi="Arial" w:cs="Arial"/>
          <w:color w:val="000000"/>
          <w:sz w:val="20"/>
          <w:highlight w:val="yellow"/>
        </w:rPr>
        <w:br/>
      </w:r>
    </w:p>
    <w:p w14:paraId="38367D99" w14:textId="77777777" w:rsidR="00C46627" w:rsidRPr="007F39A6" w:rsidRDefault="00FB6F56" w:rsidP="00B267AB">
      <w:pPr>
        <w:jc w:val="center"/>
        <w:rPr>
          <w:rStyle w:val="fontstyle01"/>
          <w:rFonts w:ascii="Arial" w:hAnsi="Arial" w:cs="Arial"/>
          <w:b/>
          <w:sz w:val="22"/>
        </w:rPr>
      </w:pPr>
      <w:r w:rsidRPr="007F39A6">
        <w:rPr>
          <w:rStyle w:val="fontstyle01"/>
          <w:rFonts w:ascii="Arial" w:hAnsi="Arial" w:cs="Arial"/>
          <w:b/>
          <w:sz w:val="22"/>
        </w:rPr>
        <w:t>Članak 3.</w:t>
      </w:r>
    </w:p>
    <w:p w14:paraId="1D7D22DD" w14:textId="78CF2D23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  <w:r w:rsidRPr="007F39A6">
        <w:rPr>
          <w:rStyle w:val="fontstyle01"/>
          <w:rFonts w:ascii="Arial" w:hAnsi="Arial" w:cs="Arial"/>
          <w:sz w:val="22"/>
        </w:rPr>
        <w:t xml:space="preserve">Postupak izrade </w:t>
      </w:r>
      <w:r w:rsidR="007F39A6" w:rsidRPr="007F39A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</w:t>
      </w:r>
      <w:r w:rsidR="00E3253D" w:rsidRPr="007F39A6">
        <w:rPr>
          <w:rStyle w:val="fontstyle01"/>
          <w:rFonts w:ascii="Arial" w:hAnsi="Arial" w:cs="Arial"/>
          <w:sz w:val="22"/>
        </w:rPr>
        <w:t xml:space="preserve">pokreće se na inicijativu </w:t>
      </w:r>
      <w:r w:rsidR="007F39A6" w:rsidRPr="007F39A6">
        <w:rPr>
          <w:rStyle w:val="fontstyle01"/>
          <w:rFonts w:ascii="Arial" w:hAnsi="Arial" w:cs="Arial"/>
          <w:sz w:val="22"/>
        </w:rPr>
        <w:t>N</w:t>
      </w:r>
      <w:r w:rsidRPr="007F39A6">
        <w:rPr>
          <w:rStyle w:val="fontstyle01"/>
          <w:rFonts w:ascii="Arial" w:hAnsi="Arial" w:cs="Arial"/>
          <w:sz w:val="22"/>
        </w:rPr>
        <w:t>ačelnika, slijedom zakonske obveze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 xml:space="preserve">usklađivanja s </w:t>
      </w:r>
      <w:r w:rsidRPr="00C167E7">
        <w:rPr>
          <w:rStyle w:val="fontstyle01"/>
          <w:rFonts w:ascii="Arial" w:hAnsi="Arial" w:cs="Arial"/>
          <w:sz w:val="22"/>
        </w:rPr>
        <w:t>planovima višeg reda, zaprimljenih inicijativa fizičkih i pravnih osoba u periodu</w:t>
      </w:r>
      <w:r w:rsidR="008E308C" w:rsidRPr="00C167E7">
        <w:rPr>
          <w:rStyle w:val="fontstyle01"/>
          <w:rFonts w:ascii="Arial" w:hAnsi="Arial" w:cs="Arial"/>
          <w:sz w:val="22"/>
        </w:rPr>
        <w:t xml:space="preserve"> </w:t>
      </w:r>
      <w:r w:rsidRPr="00C167E7">
        <w:rPr>
          <w:rStyle w:val="fontstyle01"/>
          <w:rFonts w:ascii="Arial" w:hAnsi="Arial" w:cs="Arial"/>
          <w:sz w:val="22"/>
        </w:rPr>
        <w:t>od donošenja</w:t>
      </w:r>
      <w:r w:rsidR="00C167E7" w:rsidRPr="00C167E7">
        <w:rPr>
          <w:rStyle w:val="fontstyle01"/>
          <w:rFonts w:ascii="Arial" w:hAnsi="Arial" w:cs="Arial"/>
          <w:sz w:val="22"/>
        </w:rPr>
        <w:t xml:space="preserve"> II</w:t>
      </w:r>
      <w:r w:rsidRPr="00C167E7">
        <w:rPr>
          <w:rStyle w:val="fontstyle01"/>
          <w:rFonts w:ascii="Arial" w:hAnsi="Arial" w:cs="Arial"/>
          <w:sz w:val="22"/>
        </w:rPr>
        <w:t xml:space="preserve">I. Izmjena i dopuna Prostornog plana uređenja </w:t>
      </w:r>
      <w:r w:rsidR="00C167E7" w:rsidRPr="00C167E7">
        <w:rPr>
          <w:rStyle w:val="fontstyle01"/>
          <w:rFonts w:ascii="Arial" w:hAnsi="Arial" w:cs="Arial"/>
          <w:sz w:val="22"/>
        </w:rPr>
        <w:t>Općine</w:t>
      </w:r>
      <w:r w:rsidR="00C167E7">
        <w:rPr>
          <w:rStyle w:val="fontstyle01"/>
          <w:rFonts w:ascii="Arial" w:hAnsi="Arial" w:cs="Arial"/>
          <w:sz w:val="22"/>
        </w:rPr>
        <w:t xml:space="preserve"> </w:t>
      </w:r>
      <w:proofErr w:type="spellStart"/>
      <w:r w:rsidR="00C167E7">
        <w:rPr>
          <w:rStyle w:val="fontstyle01"/>
          <w:rFonts w:ascii="Arial" w:hAnsi="Arial" w:cs="Arial"/>
          <w:sz w:val="22"/>
        </w:rPr>
        <w:t>Kotoriba</w:t>
      </w:r>
      <w:proofErr w:type="spellEnd"/>
      <w:r w:rsidR="00C167E7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te zbog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usklađivanja sa zakonskim i posebnim propisima koji su doneseni ili mijenjani od usvajanja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 xml:space="preserve">zadnjih Izmjena i dopuna Prostornog plana uređenja </w:t>
      </w:r>
      <w:r w:rsidR="007F39A6" w:rsidRPr="007F39A6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Pr="007F39A6">
        <w:rPr>
          <w:rStyle w:val="fontstyle01"/>
          <w:rFonts w:ascii="Arial" w:hAnsi="Arial" w:cs="Arial"/>
          <w:sz w:val="22"/>
        </w:rPr>
        <w:t>.</w:t>
      </w:r>
    </w:p>
    <w:p w14:paraId="64AF2850" w14:textId="77777777" w:rsidR="00FB6F56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</w:p>
    <w:p w14:paraId="2EAA6F76" w14:textId="77777777" w:rsidR="00C46627" w:rsidRPr="007F39A6" w:rsidRDefault="00FB6F56" w:rsidP="00B267AB">
      <w:pPr>
        <w:jc w:val="center"/>
        <w:rPr>
          <w:rStyle w:val="fontstyle01"/>
          <w:rFonts w:ascii="Arial" w:hAnsi="Arial" w:cs="Arial"/>
          <w:b/>
          <w:sz w:val="22"/>
        </w:rPr>
      </w:pPr>
      <w:r w:rsidRPr="007F39A6">
        <w:rPr>
          <w:rStyle w:val="fontstyle01"/>
          <w:rFonts w:ascii="Arial" w:hAnsi="Arial" w:cs="Arial"/>
          <w:b/>
          <w:sz w:val="22"/>
        </w:rPr>
        <w:t>Članak 4.</w:t>
      </w:r>
    </w:p>
    <w:p w14:paraId="5B82D902" w14:textId="7BB858CB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7F39A6">
        <w:rPr>
          <w:rStyle w:val="fontstyle01"/>
          <w:rFonts w:ascii="Arial" w:hAnsi="Arial" w:cs="Arial"/>
          <w:sz w:val="22"/>
        </w:rPr>
        <w:t xml:space="preserve">Ciljevi izrade i programska polazišta za izradu </w:t>
      </w:r>
      <w:r w:rsidR="007F39A6" w:rsidRPr="007F39A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su:</w:t>
      </w:r>
    </w:p>
    <w:p w14:paraId="45CC0515" w14:textId="44FC6E1A" w:rsidR="00A90DC5" w:rsidRPr="007F39A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7F39A6">
        <w:rPr>
          <w:rStyle w:val="fontstyle01"/>
          <w:rFonts w:ascii="Arial" w:hAnsi="Arial" w:cs="Arial"/>
          <w:sz w:val="22"/>
        </w:rPr>
        <w:t xml:space="preserve">- usklađivanje </w:t>
      </w:r>
      <w:r w:rsidR="007F39A6" w:rsidRPr="007F39A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s Prostornim planom Međimurske županije (III. ID PPMŽ-a),</w:t>
      </w:r>
    </w:p>
    <w:p w14:paraId="3EEBCAEC" w14:textId="7A2CE150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7F39A6">
        <w:rPr>
          <w:rStyle w:val="fontstyle01"/>
          <w:rFonts w:ascii="Arial" w:hAnsi="Arial" w:cs="Arial"/>
          <w:sz w:val="22"/>
        </w:rPr>
        <w:t xml:space="preserve">- usklađivanje </w:t>
      </w:r>
      <w:r w:rsidR="007F39A6" w:rsidRPr="007F39A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7F39A6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s usvojenim zakonima i propisima, planovima i programima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donesenim od zadnjih izmjena i dopuna Plana (kojima se reguliraju pojedina područja iz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Plana, a koja se odnose na prostorno uređenje, gradnju, zaštitu okoliša i zaštitu zraka,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zaštitu i očuvanje kulturnih dobara, na održivo gospodarenje otpadom, šume, vode,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prometnice, elektroničke komunikacije, toplinsku energiju, korištenje alternativnih izvora</w:t>
      </w:r>
      <w:r w:rsidR="008E308C" w:rsidRPr="007F39A6">
        <w:rPr>
          <w:rStyle w:val="fontstyle01"/>
          <w:rFonts w:ascii="Arial" w:hAnsi="Arial" w:cs="Arial"/>
          <w:sz w:val="22"/>
        </w:rPr>
        <w:t xml:space="preserve"> </w:t>
      </w:r>
      <w:r w:rsidRPr="007F39A6">
        <w:rPr>
          <w:rStyle w:val="fontstyle01"/>
          <w:rFonts w:ascii="Arial" w:hAnsi="Arial" w:cs="Arial"/>
          <w:sz w:val="22"/>
        </w:rPr>
        <w:t>energije i dr.),</w:t>
      </w:r>
    </w:p>
    <w:p w14:paraId="76D4A6D5" w14:textId="77777777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7F39A6">
        <w:rPr>
          <w:rStyle w:val="fontstyle01"/>
          <w:rFonts w:ascii="Arial" w:hAnsi="Arial" w:cs="Arial"/>
          <w:sz w:val="22"/>
        </w:rPr>
        <w:t>- zaprimljene inicijative pravnih i fizičkih osoba,</w:t>
      </w:r>
    </w:p>
    <w:p w14:paraId="5EF9DFC0" w14:textId="77777777" w:rsidR="00CD5146" w:rsidRPr="00CD514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CD5146">
        <w:rPr>
          <w:rStyle w:val="fontstyle01"/>
          <w:rFonts w:ascii="Arial" w:hAnsi="Arial" w:cs="Arial"/>
          <w:sz w:val="22"/>
        </w:rPr>
        <w:t>- preispitivanje mogućnosti ograničenog proširenja građevinskih područja naselja</w:t>
      </w:r>
      <w:r w:rsidR="008E308C" w:rsidRPr="00CD5146">
        <w:rPr>
          <w:rStyle w:val="fontstyle01"/>
          <w:rFonts w:ascii="Arial" w:hAnsi="Arial" w:cs="Arial"/>
          <w:sz w:val="22"/>
        </w:rPr>
        <w:t xml:space="preserve"> </w:t>
      </w:r>
      <w:r w:rsidRPr="00CD5146">
        <w:rPr>
          <w:rStyle w:val="fontstyle01"/>
          <w:rFonts w:ascii="Arial" w:hAnsi="Arial" w:cs="Arial"/>
          <w:sz w:val="22"/>
        </w:rPr>
        <w:t>temeljem pristiglih inicijativa pravnih i fizičkih osoba,</w:t>
      </w:r>
    </w:p>
    <w:p w14:paraId="47E0A8BD" w14:textId="2AB48DE2" w:rsidR="00C46627" w:rsidRPr="00CD514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CD5146">
        <w:rPr>
          <w:rStyle w:val="fontstyle01"/>
          <w:rFonts w:ascii="Arial" w:hAnsi="Arial" w:cs="Arial"/>
          <w:sz w:val="22"/>
        </w:rPr>
        <w:t>- izmjena odredbi za provedbu plana zbog nužnih usklađivanja sa zakonskim propisima i</w:t>
      </w:r>
      <w:r w:rsidR="008E308C" w:rsidRPr="00CD5146">
        <w:rPr>
          <w:rStyle w:val="fontstyle01"/>
          <w:rFonts w:ascii="Arial" w:hAnsi="Arial" w:cs="Arial"/>
          <w:sz w:val="22"/>
        </w:rPr>
        <w:t xml:space="preserve"> </w:t>
      </w:r>
      <w:r w:rsidRPr="00CD5146">
        <w:rPr>
          <w:rStyle w:val="fontstyle01"/>
          <w:rFonts w:ascii="Arial" w:hAnsi="Arial" w:cs="Arial"/>
          <w:sz w:val="22"/>
        </w:rPr>
        <w:t>onih koje su se u praksi kroz provedbu plana, pokazale ograničavajućima, a kako bi se</w:t>
      </w:r>
      <w:r w:rsidR="008E308C" w:rsidRPr="00CD5146">
        <w:rPr>
          <w:rStyle w:val="fontstyle01"/>
          <w:rFonts w:ascii="Arial" w:hAnsi="Arial" w:cs="Arial"/>
          <w:sz w:val="22"/>
        </w:rPr>
        <w:t xml:space="preserve"> </w:t>
      </w:r>
      <w:r w:rsidRPr="00CD5146">
        <w:rPr>
          <w:rStyle w:val="fontstyle01"/>
          <w:rFonts w:ascii="Arial" w:hAnsi="Arial" w:cs="Arial"/>
          <w:sz w:val="22"/>
        </w:rPr>
        <w:t>omogućila što jednostavnija realizacija zahvata u prostoru od općeg interesa i od interesa</w:t>
      </w:r>
      <w:r w:rsidR="008E308C" w:rsidRPr="00CD5146">
        <w:rPr>
          <w:rStyle w:val="fontstyle01"/>
          <w:rFonts w:ascii="Arial" w:hAnsi="Arial" w:cs="Arial"/>
          <w:sz w:val="22"/>
        </w:rPr>
        <w:t xml:space="preserve"> </w:t>
      </w:r>
      <w:r w:rsidRPr="00CD5146">
        <w:rPr>
          <w:rStyle w:val="fontstyle01"/>
          <w:rFonts w:ascii="Arial" w:hAnsi="Arial" w:cs="Arial"/>
          <w:sz w:val="22"/>
        </w:rPr>
        <w:t xml:space="preserve">za </w:t>
      </w:r>
      <w:r w:rsidR="00CD5146" w:rsidRPr="00CD5146">
        <w:rPr>
          <w:rStyle w:val="fontstyle01"/>
          <w:rFonts w:ascii="Arial" w:hAnsi="Arial" w:cs="Arial"/>
          <w:sz w:val="22"/>
        </w:rPr>
        <w:t xml:space="preserve">Općinu </w:t>
      </w:r>
      <w:proofErr w:type="spellStart"/>
      <w:r w:rsidR="00CD5146" w:rsidRPr="00CD5146">
        <w:rPr>
          <w:rStyle w:val="fontstyle01"/>
          <w:rFonts w:ascii="Arial" w:hAnsi="Arial" w:cs="Arial"/>
          <w:sz w:val="22"/>
        </w:rPr>
        <w:t>Kotoriba</w:t>
      </w:r>
      <w:proofErr w:type="spellEnd"/>
      <w:r w:rsidRPr="00CD5146">
        <w:rPr>
          <w:rStyle w:val="fontstyle01"/>
          <w:rFonts w:ascii="Arial" w:hAnsi="Arial" w:cs="Arial"/>
          <w:sz w:val="22"/>
        </w:rPr>
        <w:t>.</w:t>
      </w:r>
    </w:p>
    <w:p w14:paraId="39A9DCEE" w14:textId="77777777" w:rsidR="00FB6F56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</w:p>
    <w:p w14:paraId="448D6F40" w14:textId="77777777" w:rsidR="00C46627" w:rsidRPr="00A64BFD" w:rsidRDefault="00FB6F56" w:rsidP="00B267AB">
      <w:pPr>
        <w:jc w:val="center"/>
        <w:rPr>
          <w:rStyle w:val="fontstyle01"/>
          <w:rFonts w:ascii="Arial" w:hAnsi="Arial" w:cs="Arial"/>
          <w:b/>
          <w:sz w:val="22"/>
        </w:rPr>
      </w:pPr>
      <w:r w:rsidRPr="00A64BFD">
        <w:rPr>
          <w:rStyle w:val="fontstyle01"/>
          <w:rFonts w:ascii="Arial" w:hAnsi="Arial" w:cs="Arial"/>
          <w:b/>
          <w:sz w:val="22"/>
        </w:rPr>
        <w:t>Članak 5.</w:t>
      </w:r>
    </w:p>
    <w:p w14:paraId="00F1CD76" w14:textId="484B5EB3" w:rsidR="00C46627" w:rsidRPr="00A64BFD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 xml:space="preserve">Osnovni cilj donošenja novog </w:t>
      </w:r>
      <w:r w:rsidR="007F39A6" w:rsidRPr="00A64BFD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je stvaranje pretpostavki za daljnji urbani,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 xml:space="preserve">društveni, gospodarski, prometni i ekonomski razvoj </w:t>
      </w:r>
      <w:r w:rsidR="00A64BFD" w:rsidRPr="00A64BFD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A64BFD" w:rsidRPr="00A64BFD">
        <w:rPr>
          <w:rStyle w:val="fontstyle01"/>
          <w:rFonts w:ascii="Arial" w:hAnsi="Arial" w:cs="Arial"/>
          <w:sz w:val="22"/>
        </w:rPr>
        <w:t>.</w:t>
      </w:r>
    </w:p>
    <w:p w14:paraId="5763C7DC" w14:textId="77777777" w:rsidR="00C46627" w:rsidRPr="00A64BFD" w:rsidRDefault="00FB6F56" w:rsidP="00B267AB">
      <w:pPr>
        <w:jc w:val="center"/>
        <w:rPr>
          <w:rStyle w:val="fontstyle01"/>
          <w:rFonts w:ascii="Arial" w:hAnsi="Arial" w:cs="Arial"/>
          <w:b/>
          <w:sz w:val="22"/>
        </w:rPr>
      </w:pPr>
      <w:r w:rsidRPr="007F39A6">
        <w:rPr>
          <w:rFonts w:ascii="Arial" w:hAnsi="Arial" w:cs="Arial"/>
          <w:color w:val="000000"/>
          <w:sz w:val="20"/>
          <w:highlight w:val="yellow"/>
        </w:rPr>
        <w:br/>
      </w:r>
      <w:r w:rsidRPr="00A64BFD">
        <w:rPr>
          <w:rStyle w:val="fontstyle01"/>
          <w:rFonts w:ascii="Arial" w:hAnsi="Arial" w:cs="Arial"/>
          <w:b/>
          <w:sz w:val="22"/>
        </w:rPr>
        <w:t>Članak 6.</w:t>
      </w:r>
    </w:p>
    <w:p w14:paraId="29F73245" w14:textId="32A32E90" w:rsidR="00C46627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  <w:r w:rsidRPr="00A64BFD">
        <w:rPr>
          <w:rStyle w:val="fontstyle01"/>
          <w:rFonts w:ascii="Arial" w:hAnsi="Arial" w:cs="Arial"/>
          <w:sz w:val="22"/>
        </w:rPr>
        <w:t>Obuhva</w:t>
      </w:r>
      <w:r w:rsidRPr="00CA7991">
        <w:rPr>
          <w:rStyle w:val="fontstyle01"/>
          <w:rFonts w:ascii="Arial" w:hAnsi="Arial" w:cs="Arial"/>
          <w:sz w:val="22"/>
        </w:rPr>
        <w:t xml:space="preserve">t </w:t>
      </w:r>
      <w:r w:rsidR="007F39A6" w:rsidRPr="00CA7991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7F39A6" w:rsidRPr="00CA7991">
        <w:rPr>
          <w:rStyle w:val="fontstyle01"/>
          <w:rFonts w:ascii="Arial" w:hAnsi="Arial" w:cs="Arial"/>
          <w:sz w:val="22"/>
        </w:rPr>
        <w:t>Kotoriba</w:t>
      </w:r>
      <w:proofErr w:type="spellEnd"/>
      <w:r w:rsidR="007F39A6" w:rsidRPr="00CA7991">
        <w:rPr>
          <w:rStyle w:val="fontstyle01"/>
          <w:rFonts w:ascii="Arial" w:hAnsi="Arial" w:cs="Arial"/>
          <w:sz w:val="22"/>
        </w:rPr>
        <w:t xml:space="preserve"> </w:t>
      </w:r>
      <w:r w:rsidRPr="00CA7991">
        <w:rPr>
          <w:rStyle w:val="fontstyle01"/>
          <w:rFonts w:ascii="Arial" w:hAnsi="Arial" w:cs="Arial"/>
          <w:sz w:val="22"/>
        </w:rPr>
        <w:t>jednak je obuhvatu I</w:t>
      </w:r>
      <w:r w:rsidR="00C167E7" w:rsidRPr="00CA7991">
        <w:rPr>
          <w:rStyle w:val="fontstyle01"/>
          <w:rFonts w:ascii="Arial" w:hAnsi="Arial" w:cs="Arial"/>
          <w:sz w:val="22"/>
        </w:rPr>
        <w:t>II</w:t>
      </w:r>
      <w:r w:rsidRPr="00CA7991">
        <w:rPr>
          <w:rStyle w:val="fontstyle01"/>
          <w:rFonts w:ascii="Arial" w:hAnsi="Arial" w:cs="Arial"/>
          <w:sz w:val="22"/>
        </w:rPr>
        <w:t>. Izmjena i dopuna Prostornog plana uređenja</w:t>
      </w:r>
      <w:r w:rsidR="008E308C" w:rsidRPr="00CA7991">
        <w:rPr>
          <w:rStyle w:val="fontstyle01"/>
          <w:rFonts w:ascii="Arial" w:hAnsi="Arial" w:cs="Arial"/>
          <w:sz w:val="22"/>
        </w:rPr>
        <w:t xml:space="preserve"> </w:t>
      </w:r>
      <w:r w:rsidR="00A64BFD" w:rsidRPr="00CA7991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A64BFD" w:rsidRPr="00CA7991">
        <w:rPr>
          <w:rStyle w:val="fontstyle01"/>
          <w:rFonts w:ascii="Arial" w:hAnsi="Arial" w:cs="Arial"/>
          <w:sz w:val="22"/>
        </w:rPr>
        <w:t>Kotoriba</w:t>
      </w:r>
      <w:proofErr w:type="spellEnd"/>
      <w:r w:rsidRPr="00CA7991">
        <w:rPr>
          <w:rStyle w:val="fontstyle01"/>
          <w:rFonts w:ascii="Arial" w:hAnsi="Arial" w:cs="Arial"/>
          <w:sz w:val="22"/>
        </w:rPr>
        <w:t xml:space="preserve"> odnosno</w:t>
      </w:r>
      <w:r w:rsidRPr="00A64BFD">
        <w:rPr>
          <w:rStyle w:val="fontstyle01"/>
          <w:rFonts w:ascii="Arial" w:hAnsi="Arial" w:cs="Arial"/>
          <w:sz w:val="22"/>
        </w:rPr>
        <w:t xml:space="preserve"> administrativnim granicama </w:t>
      </w:r>
      <w:r w:rsidR="007F39A6" w:rsidRPr="00A64BFD">
        <w:rPr>
          <w:rStyle w:val="fontstyle01"/>
          <w:rFonts w:ascii="Arial" w:hAnsi="Arial" w:cs="Arial"/>
          <w:sz w:val="22"/>
        </w:rPr>
        <w:t>Općine</w:t>
      </w:r>
      <w:r w:rsidRPr="00A64BFD">
        <w:rPr>
          <w:rStyle w:val="fontstyle01"/>
          <w:rFonts w:ascii="Arial" w:hAnsi="Arial" w:cs="Arial"/>
          <w:sz w:val="22"/>
        </w:rPr>
        <w:t>.</w:t>
      </w:r>
    </w:p>
    <w:p w14:paraId="6E4C8DCB" w14:textId="77777777" w:rsidR="001A2EFB" w:rsidRPr="007F39A6" w:rsidRDefault="001A2EFB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</w:p>
    <w:p w14:paraId="3B01A790" w14:textId="32E7D81A" w:rsidR="001A2EFB" w:rsidRPr="009977D6" w:rsidRDefault="001A2EFB" w:rsidP="001A2EFB">
      <w:pPr>
        <w:jc w:val="center"/>
        <w:rPr>
          <w:rStyle w:val="fontstyle01"/>
          <w:rFonts w:ascii="Arial" w:hAnsi="Arial" w:cs="Arial"/>
          <w:b/>
          <w:bCs/>
          <w:color w:val="auto"/>
          <w:sz w:val="22"/>
        </w:rPr>
      </w:pPr>
      <w:r w:rsidRPr="009977D6">
        <w:rPr>
          <w:rStyle w:val="fontstyle01"/>
          <w:rFonts w:ascii="Arial" w:hAnsi="Arial" w:cs="Arial"/>
          <w:b/>
          <w:bCs/>
          <w:color w:val="auto"/>
          <w:sz w:val="22"/>
        </w:rPr>
        <w:t>Članak 7.</w:t>
      </w:r>
    </w:p>
    <w:p w14:paraId="7369425E" w14:textId="0314AB22" w:rsidR="0019660E" w:rsidRPr="009977D6" w:rsidRDefault="0019660E" w:rsidP="001A2EFB">
      <w:pPr>
        <w:jc w:val="both"/>
        <w:rPr>
          <w:rFonts w:ascii="Arial" w:hAnsi="Arial" w:cs="Arial"/>
        </w:rPr>
      </w:pPr>
      <w:r w:rsidRPr="009977D6">
        <w:rPr>
          <w:rFonts w:ascii="Arial" w:hAnsi="Arial" w:cs="Arial"/>
        </w:rPr>
        <w:t xml:space="preserve">U postupku Prethodne ocjene prihvatljivosti za ekološku mrežu za PPUG Preloga, </w:t>
      </w:r>
      <w:r w:rsidR="001A2EFB" w:rsidRPr="009977D6">
        <w:rPr>
          <w:rFonts w:ascii="Arial" w:hAnsi="Arial" w:cs="Arial"/>
        </w:rPr>
        <w:t>Upravn</w:t>
      </w:r>
      <w:r w:rsidRPr="009977D6">
        <w:rPr>
          <w:rFonts w:ascii="Arial" w:hAnsi="Arial" w:cs="Arial"/>
        </w:rPr>
        <w:t>i</w:t>
      </w:r>
      <w:r w:rsidR="001A2EFB" w:rsidRPr="009977D6">
        <w:rPr>
          <w:rFonts w:ascii="Arial" w:hAnsi="Arial" w:cs="Arial"/>
        </w:rPr>
        <w:t xml:space="preserve"> odjel za prostorno uređenje, gradnju i zaštitu okoliša Međimurske županije</w:t>
      </w:r>
      <w:r w:rsidRPr="009977D6">
        <w:rPr>
          <w:rFonts w:ascii="Arial" w:hAnsi="Arial" w:cs="Arial"/>
        </w:rPr>
        <w:t xml:space="preserve"> donio je rješenje</w:t>
      </w:r>
      <w:r w:rsidR="001A2EFB" w:rsidRPr="009977D6">
        <w:rPr>
          <w:rFonts w:ascii="Arial" w:hAnsi="Arial" w:cs="Arial"/>
        </w:rPr>
        <w:t xml:space="preserve">, (KLASA: </w:t>
      </w:r>
      <w:sdt>
        <w:sdtPr>
          <w:rPr>
            <w:rFonts w:ascii="Arial" w:hAnsi="Arial" w:cs="Arial"/>
          </w:rPr>
          <w:id w:val="-1762369554"/>
          <w:placeholder>
            <w:docPart w:val="2917838F769245E39810E64137D76C95"/>
          </w:placeholder>
        </w:sdtPr>
        <w:sdtEndPr/>
        <w:sdtContent>
          <w:r w:rsidR="001A2EFB" w:rsidRPr="009977D6">
            <w:rPr>
              <w:rFonts w:ascii="Arial" w:hAnsi="Arial" w:cs="Arial"/>
            </w:rPr>
            <w:t>UP/I-352-03/25-01/</w:t>
          </w:r>
          <w:r w:rsidR="009977D6" w:rsidRPr="009977D6">
            <w:rPr>
              <w:rFonts w:ascii="Arial" w:hAnsi="Arial" w:cs="Arial"/>
            </w:rPr>
            <w:t>7</w:t>
          </w:r>
        </w:sdtContent>
      </w:sdt>
      <w:r w:rsidR="001A2EFB" w:rsidRPr="009977D6">
        <w:rPr>
          <w:rFonts w:ascii="Arial" w:hAnsi="Arial" w:cs="Arial"/>
        </w:rPr>
        <w:t xml:space="preserve">, URBROJ: </w:t>
      </w:r>
      <w:sdt>
        <w:sdtPr>
          <w:rPr>
            <w:rFonts w:ascii="Arial" w:hAnsi="Arial" w:cs="Arial"/>
          </w:rPr>
          <w:id w:val="-1987765033"/>
          <w:placeholder>
            <w:docPart w:val="FBD8F90D99E849788C76DE03ABCE6C20"/>
          </w:placeholder>
        </w:sdtPr>
        <w:sdtEndPr/>
        <w:sdtContent>
          <w:r w:rsidR="001A2EFB" w:rsidRPr="009977D6">
            <w:rPr>
              <w:rFonts w:ascii="Arial" w:hAnsi="Arial" w:cs="Arial"/>
            </w:rPr>
            <w:t>2109-09-5/01-25-</w:t>
          </w:r>
          <w:r w:rsidR="009977D6" w:rsidRPr="009977D6">
            <w:rPr>
              <w:rFonts w:ascii="Arial" w:hAnsi="Arial" w:cs="Arial"/>
            </w:rPr>
            <w:t>8</w:t>
          </w:r>
        </w:sdtContent>
      </w:sdt>
      <w:r w:rsidR="001A2EFB" w:rsidRPr="009977D6">
        <w:rPr>
          <w:rFonts w:ascii="Arial" w:hAnsi="Arial" w:cs="Arial"/>
        </w:rPr>
        <w:t xml:space="preserve"> od </w:t>
      </w:r>
      <w:r w:rsidR="009977D6" w:rsidRPr="009977D6">
        <w:rPr>
          <w:rFonts w:ascii="Arial" w:hAnsi="Arial" w:cs="Arial"/>
        </w:rPr>
        <w:t>29</w:t>
      </w:r>
      <w:r w:rsidR="001A2EFB" w:rsidRPr="009977D6">
        <w:rPr>
          <w:rFonts w:ascii="Arial" w:hAnsi="Arial" w:cs="Arial"/>
        </w:rPr>
        <w:t xml:space="preserve">. srpnja 2025. godine) </w:t>
      </w:r>
      <w:r w:rsidRPr="009977D6">
        <w:rPr>
          <w:rFonts w:ascii="Arial" w:hAnsi="Arial" w:cs="Arial"/>
        </w:rPr>
        <w:t xml:space="preserve">da je </w:t>
      </w:r>
      <w:r w:rsidR="009977D6" w:rsidRPr="009977D6">
        <w:rPr>
          <w:rStyle w:val="fontstyle01"/>
          <w:rFonts w:ascii="Arial" w:hAnsi="Arial" w:cs="Arial"/>
          <w:color w:val="auto"/>
          <w:sz w:val="22"/>
        </w:rPr>
        <w:t xml:space="preserve">PPUO </w:t>
      </w:r>
      <w:proofErr w:type="spellStart"/>
      <w:r w:rsidR="009977D6" w:rsidRPr="009977D6">
        <w:rPr>
          <w:rStyle w:val="fontstyle01"/>
          <w:rFonts w:ascii="Arial" w:hAnsi="Arial" w:cs="Arial"/>
          <w:color w:val="auto"/>
          <w:sz w:val="22"/>
        </w:rPr>
        <w:t>Kotoriba</w:t>
      </w:r>
      <w:proofErr w:type="spellEnd"/>
      <w:r w:rsidR="009977D6" w:rsidRPr="009977D6">
        <w:rPr>
          <w:rFonts w:ascii="Arial" w:hAnsi="Arial" w:cs="Arial"/>
        </w:rPr>
        <w:t xml:space="preserve"> </w:t>
      </w:r>
      <w:r w:rsidRPr="009977D6">
        <w:rPr>
          <w:rFonts w:ascii="Arial" w:hAnsi="Arial" w:cs="Arial"/>
        </w:rPr>
        <w:t xml:space="preserve">prihvatljiv za područje ekološke mreže. </w:t>
      </w:r>
    </w:p>
    <w:p w14:paraId="18BC8117" w14:textId="68533775" w:rsidR="001A2EFB" w:rsidRPr="00F1078B" w:rsidRDefault="0019660E" w:rsidP="00F1078B">
      <w:pPr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9977D6">
        <w:rPr>
          <w:rFonts w:ascii="Arial" w:hAnsi="Arial" w:cs="Arial"/>
        </w:rPr>
        <w:t>U</w:t>
      </w:r>
      <w:r w:rsidR="001A2EFB" w:rsidRPr="009977D6">
        <w:rPr>
          <w:rFonts w:ascii="Arial" w:hAnsi="Arial" w:cs="Arial"/>
        </w:rPr>
        <w:t xml:space="preserve"> okviru strateške procjene utjecaja na okoliš </w:t>
      </w:r>
      <w:sdt>
        <w:sdtPr>
          <w:rPr>
            <w:rFonts w:ascii="Arial" w:hAnsi="Arial" w:cs="Arial"/>
          </w:rPr>
          <w:id w:val="-227457586"/>
          <w:placeholder>
            <w:docPart w:val="086168E8D9644463852D1A1D0EECB52A"/>
          </w:placeholder>
        </w:sdtPr>
        <w:sdtEndPr/>
        <w:sdtContent>
          <w:r w:rsidR="009977D6" w:rsidRPr="009977D6">
            <w:rPr>
              <w:rStyle w:val="fontstyle01"/>
              <w:rFonts w:ascii="Arial" w:hAnsi="Arial" w:cs="Arial"/>
              <w:color w:val="auto"/>
              <w:sz w:val="22"/>
            </w:rPr>
            <w:t xml:space="preserve">PPUO </w:t>
          </w:r>
          <w:proofErr w:type="spellStart"/>
          <w:r w:rsidR="009977D6" w:rsidRPr="009977D6">
            <w:rPr>
              <w:rStyle w:val="fontstyle01"/>
              <w:rFonts w:ascii="Arial" w:hAnsi="Arial" w:cs="Arial"/>
              <w:color w:val="auto"/>
              <w:sz w:val="22"/>
            </w:rPr>
            <w:t>Kotoriba</w:t>
          </w:r>
          <w:proofErr w:type="spellEnd"/>
        </w:sdtContent>
      </w:sdt>
      <w:r w:rsidR="001A2EFB" w:rsidRPr="009977D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72691135"/>
          <w:placeholder>
            <w:docPart w:val="393E0DD3B1E2468E87CF09E21A59706B"/>
          </w:placeholder>
        </w:sdtPr>
        <w:sdtEndPr/>
        <w:sdtContent>
          <w:r w:rsidR="001A2EFB" w:rsidRPr="009977D6">
            <w:rPr>
              <w:rFonts w:ascii="Arial" w:hAnsi="Arial" w:cs="Arial"/>
            </w:rPr>
            <w:t>nije potrebno</w:t>
          </w:r>
        </w:sdtContent>
      </w:sdt>
      <w:r w:rsidR="001A2EFB" w:rsidRPr="009977D6">
        <w:rPr>
          <w:rFonts w:ascii="Arial" w:hAnsi="Arial" w:cs="Arial"/>
        </w:rPr>
        <w:t xml:space="preserve"> provesti postupak Glavne ocjene prihvatljivosti za ekološku mrežu.</w:t>
      </w:r>
    </w:p>
    <w:p w14:paraId="0B503CDD" w14:textId="77777777" w:rsidR="00FB6F56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</w:p>
    <w:p w14:paraId="203B9BD1" w14:textId="375DF950" w:rsidR="00C46627" w:rsidRPr="009977D6" w:rsidRDefault="00FB6F56" w:rsidP="001A2EFB">
      <w:pPr>
        <w:jc w:val="center"/>
        <w:rPr>
          <w:rStyle w:val="fontstyle01"/>
          <w:rFonts w:ascii="Arial" w:hAnsi="Arial" w:cs="Arial"/>
          <w:b/>
          <w:color w:val="auto"/>
          <w:sz w:val="22"/>
        </w:rPr>
      </w:pPr>
      <w:bookmarkStart w:id="1" w:name="_Hlk207870510"/>
      <w:r w:rsidRPr="009977D6">
        <w:rPr>
          <w:rStyle w:val="fontstyle01"/>
          <w:rFonts w:ascii="Arial" w:hAnsi="Arial" w:cs="Arial"/>
          <w:b/>
          <w:color w:val="auto"/>
          <w:sz w:val="22"/>
        </w:rPr>
        <w:t xml:space="preserve">Članak </w:t>
      </w:r>
      <w:r w:rsidR="001A2EFB" w:rsidRPr="009977D6">
        <w:rPr>
          <w:rStyle w:val="fontstyle01"/>
          <w:rFonts w:ascii="Arial" w:hAnsi="Arial" w:cs="Arial"/>
          <w:b/>
          <w:color w:val="auto"/>
          <w:sz w:val="22"/>
        </w:rPr>
        <w:t>8</w:t>
      </w:r>
      <w:r w:rsidRPr="009977D6">
        <w:rPr>
          <w:rStyle w:val="fontstyle01"/>
          <w:rFonts w:ascii="Arial" w:hAnsi="Arial" w:cs="Arial"/>
          <w:b/>
          <w:color w:val="auto"/>
          <w:sz w:val="22"/>
        </w:rPr>
        <w:t>.</w:t>
      </w:r>
    </w:p>
    <w:bookmarkEnd w:id="1"/>
    <w:p w14:paraId="29D556E0" w14:textId="255A59C3" w:rsidR="00C46627" w:rsidRPr="009977D6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9977D6">
        <w:rPr>
          <w:rStyle w:val="fontstyle01"/>
          <w:rFonts w:ascii="Arial" w:hAnsi="Arial" w:cs="Arial"/>
          <w:sz w:val="22"/>
        </w:rPr>
        <w:t>Radnje u postupku strateške procjene utjecaja plana na okoliš (u daljnjem tekstu: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strateška procjena) provode se sukladno odredbama Zakona o zaštiti okoliša („Narodne novine“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br. 80/13, 153/13, 78/15, 12/18 i 118/18), (u daljnjem tekstu Zakon), Uredbe o strateškoj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procjeni utjecaja strategije, plana i programa na okoliš („Narodne novine“ br. 3/17), (u daljnjem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 xml:space="preserve">tekstu: Uredba) i odredbama posebnih propisa iz područja na kojeg se izrada </w:t>
      </w:r>
      <w:r w:rsidR="009977D6" w:rsidRPr="009977D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9977D6" w:rsidRPr="009977D6">
        <w:rPr>
          <w:rStyle w:val="fontstyle01"/>
          <w:rFonts w:ascii="Arial" w:hAnsi="Arial" w:cs="Arial"/>
          <w:sz w:val="22"/>
        </w:rPr>
        <w:t>Kotoriba</w:t>
      </w:r>
      <w:proofErr w:type="spellEnd"/>
      <w:r w:rsidR="009977D6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odnosi i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to sljedećim redoslijedom:</w:t>
      </w:r>
    </w:p>
    <w:p w14:paraId="7872A0D2" w14:textId="432AAF3D" w:rsidR="00C46627" w:rsidRPr="009977D6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9977D6">
        <w:rPr>
          <w:rStyle w:val="fontstyle01"/>
          <w:rFonts w:ascii="Arial" w:hAnsi="Arial" w:cs="Arial"/>
          <w:sz w:val="22"/>
        </w:rPr>
        <w:t xml:space="preserve">Postupak strateške procjene </w:t>
      </w:r>
      <w:r w:rsidR="009977D6" w:rsidRPr="009977D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9977D6" w:rsidRPr="009977D6">
        <w:rPr>
          <w:rStyle w:val="fontstyle01"/>
          <w:rFonts w:ascii="Arial" w:hAnsi="Arial" w:cs="Arial"/>
          <w:sz w:val="22"/>
        </w:rPr>
        <w:t>Kotoriba</w:t>
      </w:r>
      <w:proofErr w:type="spellEnd"/>
      <w:r w:rsidRPr="009977D6">
        <w:rPr>
          <w:rStyle w:val="fontstyle01"/>
          <w:rFonts w:ascii="Arial" w:hAnsi="Arial" w:cs="Arial"/>
          <w:sz w:val="22"/>
        </w:rPr>
        <w:t>, sukladno članku 5. Uredbe, započinje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donošenjem ove Odluke.</w:t>
      </w:r>
    </w:p>
    <w:p w14:paraId="60908323" w14:textId="593A9987" w:rsidR="00C46627" w:rsidRPr="009977D6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9977D6">
        <w:rPr>
          <w:rStyle w:val="fontstyle01"/>
          <w:rFonts w:ascii="Arial" w:hAnsi="Arial" w:cs="Arial"/>
          <w:sz w:val="22"/>
        </w:rPr>
        <w:t>Sukladno članku 68. Zakona o zaštiti okoliša, u postupku strateške procjene izrađuje se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strateška studija, stručna podloga koja se prilaže uz plan. Sadržaj strateške studije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 xml:space="preserve">određuje tijelo koje provodi stratešku procjenu odnosno </w:t>
      </w:r>
      <w:r w:rsidR="009977D6" w:rsidRPr="009977D6">
        <w:rPr>
          <w:rStyle w:val="fontstyle01"/>
          <w:rFonts w:ascii="Arial" w:hAnsi="Arial" w:cs="Arial"/>
          <w:sz w:val="22"/>
        </w:rPr>
        <w:t>Jedinstveni u</w:t>
      </w:r>
      <w:r w:rsidRPr="009977D6">
        <w:rPr>
          <w:rStyle w:val="fontstyle01"/>
          <w:rFonts w:ascii="Arial" w:hAnsi="Arial" w:cs="Arial"/>
          <w:sz w:val="22"/>
        </w:rPr>
        <w:t>pravni odjel</w:t>
      </w:r>
      <w:r w:rsidR="009977D6">
        <w:rPr>
          <w:rStyle w:val="fontstyle01"/>
          <w:rFonts w:ascii="Arial" w:hAnsi="Arial" w:cs="Arial"/>
          <w:sz w:val="22"/>
        </w:rPr>
        <w:t xml:space="preserve"> Općine </w:t>
      </w:r>
      <w:proofErr w:type="spellStart"/>
      <w:r w:rsidR="009977D6">
        <w:rPr>
          <w:rStyle w:val="fontstyle01"/>
          <w:rFonts w:ascii="Arial" w:hAnsi="Arial" w:cs="Arial"/>
          <w:sz w:val="22"/>
        </w:rPr>
        <w:t>Kotoriba</w:t>
      </w:r>
      <w:proofErr w:type="spellEnd"/>
      <w:r w:rsidRPr="009977D6">
        <w:rPr>
          <w:rStyle w:val="fontstyle01"/>
          <w:rFonts w:ascii="Arial" w:hAnsi="Arial" w:cs="Arial"/>
          <w:sz w:val="22"/>
        </w:rPr>
        <w:t>, a sukladno obveznom sadržaju i postupku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propisanom Uredbom.</w:t>
      </w:r>
    </w:p>
    <w:p w14:paraId="2303B075" w14:textId="1AB657DB" w:rsidR="00C46627" w:rsidRPr="009977D6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9977D6">
        <w:rPr>
          <w:rStyle w:val="fontstyle01"/>
          <w:rFonts w:ascii="Arial" w:hAnsi="Arial" w:cs="Arial"/>
          <w:sz w:val="22"/>
        </w:rPr>
        <w:t xml:space="preserve">U postupku određivanja sadržaja strateške studije, </w:t>
      </w:r>
      <w:r w:rsidR="009977D6" w:rsidRPr="009977D6">
        <w:rPr>
          <w:rStyle w:val="fontstyle01"/>
          <w:rFonts w:ascii="Arial" w:hAnsi="Arial" w:cs="Arial"/>
          <w:sz w:val="22"/>
        </w:rPr>
        <w:t>Jedinstveni u</w:t>
      </w:r>
      <w:r w:rsidRPr="009977D6">
        <w:rPr>
          <w:rStyle w:val="fontstyle01"/>
          <w:rFonts w:ascii="Arial" w:hAnsi="Arial" w:cs="Arial"/>
          <w:sz w:val="22"/>
        </w:rPr>
        <w:t>pravni odjel</w:t>
      </w:r>
      <w:r w:rsidR="009977D6" w:rsidRPr="009977D6">
        <w:rPr>
          <w:rStyle w:val="fontstyle01"/>
          <w:rFonts w:ascii="Arial" w:hAnsi="Arial" w:cs="Arial"/>
          <w:sz w:val="22"/>
        </w:rPr>
        <w:t xml:space="preserve"> Općine </w:t>
      </w:r>
      <w:proofErr w:type="spellStart"/>
      <w:r w:rsidR="009977D6" w:rsidRPr="009977D6">
        <w:rPr>
          <w:rStyle w:val="fontstyle01"/>
          <w:rFonts w:ascii="Arial" w:hAnsi="Arial" w:cs="Arial"/>
          <w:sz w:val="22"/>
        </w:rPr>
        <w:t>Kotoriba</w:t>
      </w:r>
      <w:proofErr w:type="spellEnd"/>
      <w:r w:rsidRPr="009977D6">
        <w:rPr>
          <w:rStyle w:val="fontstyle01"/>
          <w:rFonts w:ascii="Arial" w:hAnsi="Arial" w:cs="Arial"/>
          <w:sz w:val="22"/>
        </w:rPr>
        <w:t xml:space="preserve"> dužan je od tijela i/ili osoba određenih posebnim propisima,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 xml:space="preserve">navedenih u </w:t>
      </w:r>
      <w:r w:rsidRPr="009977D6">
        <w:rPr>
          <w:rStyle w:val="fontstyle01"/>
          <w:rFonts w:ascii="Arial" w:hAnsi="Arial" w:cs="Arial"/>
          <w:sz w:val="22"/>
        </w:rPr>
        <w:lastRenderedPageBreak/>
        <w:t>članku 8. ove Odluke, pribaviti mišljenje o sadržaju i razini obuhvata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podataka koji se moraju obraditi u strateškoj studiji vezano na područje iz djelokruga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toga tijela i/ili osoba.</w:t>
      </w:r>
    </w:p>
    <w:p w14:paraId="5F952AB4" w14:textId="5FC02494" w:rsidR="00C46627" w:rsidRPr="009977D6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9977D6">
        <w:rPr>
          <w:rStyle w:val="fontstyle01"/>
          <w:rFonts w:ascii="Arial" w:hAnsi="Arial" w:cs="Arial"/>
          <w:sz w:val="22"/>
        </w:rPr>
        <w:t xml:space="preserve">U postupku određivanja sadržaja strateške studije </w:t>
      </w:r>
      <w:r w:rsidR="009977D6" w:rsidRPr="009977D6">
        <w:rPr>
          <w:rStyle w:val="fontstyle01"/>
          <w:rFonts w:ascii="Arial" w:hAnsi="Arial" w:cs="Arial"/>
          <w:sz w:val="22"/>
        </w:rPr>
        <w:t>Jedinstveni u</w:t>
      </w:r>
      <w:r w:rsidRPr="009977D6">
        <w:rPr>
          <w:rStyle w:val="fontstyle01"/>
          <w:rFonts w:ascii="Arial" w:hAnsi="Arial" w:cs="Arial"/>
          <w:sz w:val="22"/>
        </w:rPr>
        <w:t xml:space="preserve">pravni odjel </w:t>
      </w:r>
      <w:r w:rsidR="009977D6" w:rsidRPr="009977D6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9977D6" w:rsidRPr="009977D6">
        <w:rPr>
          <w:rStyle w:val="fontstyle01"/>
          <w:rFonts w:ascii="Arial" w:hAnsi="Arial" w:cs="Arial"/>
          <w:sz w:val="22"/>
        </w:rPr>
        <w:t>Kotoriba</w:t>
      </w:r>
      <w:proofErr w:type="spellEnd"/>
      <w:r w:rsidR="009977D6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osigurat će sudjelovanje javnosti sukladno Zakonu o zaštiti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okoliša („Narodne novine“ br. 80/13, 153/13, 78/15, 12/18 i 118/18) i Uredbi o informiranju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i sudjelovanju javnosti i zainteresirane javnosti u pitanjima zaštite okoliša (</w:t>
      </w:r>
      <w:r w:rsidR="009977D6" w:rsidRPr="009977D6">
        <w:rPr>
          <w:rStyle w:val="fontstyle01"/>
          <w:rFonts w:ascii="Arial" w:hAnsi="Arial" w:cs="Arial"/>
          <w:sz w:val="22"/>
        </w:rPr>
        <w:t>„Narodne novine“ broj</w:t>
      </w:r>
      <w:r w:rsidRPr="009977D6">
        <w:rPr>
          <w:rStyle w:val="fontstyle01"/>
          <w:rFonts w:ascii="Arial" w:hAnsi="Arial" w:cs="Arial"/>
          <w:sz w:val="22"/>
        </w:rPr>
        <w:t xml:space="preserve"> 64/08).</w:t>
      </w:r>
    </w:p>
    <w:p w14:paraId="7894300D" w14:textId="77777777" w:rsidR="00C46627" w:rsidRPr="009977D6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9977D6">
        <w:rPr>
          <w:rStyle w:val="fontstyle01"/>
          <w:rFonts w:ascii="Arial" w:hAnsi="Arial" w:cs="Arial"/>
          <w:sz w:val="22"/>
        </w:rPr>
        <w:t>Tijela i/ili osobe određene posebnim propisima dužna su dostaviti mišljenje iz stavka 1.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točke 3. ovog članka u roku od 30 dana od primitka zahtjeva nadležnog tijela. Ako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mišljenje ne bude dostavljeno u propisanom roku, smatra se da prema posebnim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propisima nema dodatnih zahtjeva vezanih za zaštitu okoliša koje je potrebno uvažiti u</w:t>
      </w:r>
      <w:r w:rsidR="008E308C" w:rsidRPr="009977D6">
        <w:rPr>
          <w:rStyle w:val="fontstyle01"/>
          <w:rFonts w:ascii="Arial" w:hAnsi="Arial" w:cs="Arial"/>
          <w:sz w:val="22"/>
        </w:rPr>
        <w:t xml:space="preserve"> </w:t>
      </w:r>
      <w:r w:rsidRPr="009977D6">
        <w:rPr>
          <w:rStyle w:val="fontstyle01"/>
          <w:rFonts w:ascii="Arial" w:hAnsi="Arial" w:cs="Arial"/>
          <w:sz w:val="22"/>
        </w:rPr>
        <w:t>planu.</w:t>
      </w:r>
    </w:p>
    <w:p w14:paraId="68045BCE" w14:textId="3D4A289A" w:rsidR="00C46627" w:rsidRPr="009977D6" w:rsidRDefault="009977D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color w:val="auto"/>
          <w:sz w:val="22"/>
        </w:rPr>
      </w:pPr>
      <w:r w:rsidRPr="009977D6">
        <w:rPr>
          <w:rStyle w:val="fontstyle01"/>
          <w:rFonts w:ascii="Arial" w:hAnsi="Arial" w:cs="Arial"/>
          <w:color w:val="auto"/>
          <w:sz w:val="22"/>
        </w:rPr>
        <w:t xml:space="preserve">Općina </w:t>
      </w:r>
      <w:proofErr w:type="spellStart"/>
      <w:r w:rsidRPr="009977D6">
        <w:rPr>
          <w:rStyle w:val="fontstyle01"/>
          <w:rFonts w:ascii="Arial" w:hAnsi="Arial" w:cs="Arial"/>
          <w:color w:val="auto"/>
          <w:sz w:val="22"/>
        </w:rPr>
        <w:t>Kotoriba</w:t>
      </w:r>
      <w:proofErr w:type="spellEnd"/>
      <w:r w:rsidR="00FB6F56" w:rsidRPr="009977D6">
        <w:rPr>
          <w:rStyle w:val="fontstyle01"/>
          <w:rFonts w:ascii="Arial" w:hAnsi="Arial" w:cs="Arial"/>
          <w:color w:val="auto"/>
          <w:sz w:val="22"/>
        </w:rPr>
        <w:t xml:space="preserve"> će dostaviti Upravnom tijelu nadležnom za zaštitu prirode, Upravnom odjelu za</w:t>
      </w:r>
      <w:r w:rsidR="008E308C" w:rsidRPr="009977D6">
        <w:rPr>
          <w:rStyle w:val="fontstyle01"/>
          <w:rFonts w:ascii="Arial" w:hAnsi="Arial" w:cs="Arial"/>
          <w:color w:val="auto"/>
          <w:sz w:val="22"/>
        </w:rPr>
        <w:t xml:space="preserve"> </w:t>
      </w:r>
      <w:r w:rsidR="00FB6F56" w:rsidRPr="009977D6">
        <w:rPr>
          <w:rStyle w:val="fontstyle01"/>
          <w:rFonts w:ascii="Arial" w:hAnsi="Arial" w:cs="Arial"/>
          <w:color w:val="auto"/>
          <w:sz w:val="22"/>
        </w:rPr>
        <w:t>prostorno uređenje, grad</w:t>
      </w:r>
      <w:r w:rsidR="001A2EFB" w:rsidRPr="009977D6">
        <w:rPr>
          <w:rStyle w:val="fontstyle01"/>
          <w:rFonts w:ascii="Arial" w:hAnsi="Arial" w:cs="Arial"/>
          <w:color w:val="auto"/>
          <w:sz w:val="22"/>
        </w:rPr>
        <w:t>nju</w:t>
      </w:r>
      <w:r w:rsidR="00FB6F56" w:rsidRPr="009977D6">
        <w:rPr>
          <w:rStyle w:val="fontstyle01"/>
          <w:rFonts w:ascii="Arial" w:hAnsi="Arial" w:cs="Arial"/>
          <w:color w:val="auto"/>
          <w:sz w:val="22"/>
        </w:rPr>
        <w:t xml:space="preserve"> i zaštitu okoliša Međimurske županije, sukladno</w:t>
      </w:r>
      <w:r w:rsidR="008E308C" w:rsidRPr="009977D6">
        <w:rPr>
          <w:rStyle w:val="fontstyle01"/>
          <w:rFonts w:ascii="Arial" w:hAnsi="Arial" w:cs="Arial"/>
          <w:color w:val="auto"/>
          <w:sz w:val="22"/>
        </w:rPr>
        <w:t xml:space="preserve"> </w:t>
      </w:r>
      <w:r w:rsidR="00FB6F56" w:rsidRPr="009977D6">
        <w:rPr>
          <w:rStyle w:val="fontstyle01"/>
          <w:rFonts w:ascii="Arial" w:hAnsi="Arial" w:cs="Arial"/>
          <w:color w:val="auto"/>
          <w:sz w:val="22"/>
        </w:rPr>
        <w:t xml:space="preserve">Zakonu o zaštiti prirode, zahtjev za provedbu postupka ocjene prihvatljivosti </w:t>
      </w:r>
      <w:r w:rsidRPr="009977D6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Pr="009977D6">
        <w:rPr>
          <w:rStyle w:val="fontstyle01"/>
          <w:rFonts w:ascii="Arial" w:hAnsi="Arial" w:cs="Arial"/>
          <w:sz w:val="22"/>
        </w:rPr>
        <w:t>Kotoriba</w:t>
      </w:r>
      <w:proofErr w:type="spellEnd"/>
      <w:r w:rsidR="008E308C" w:rsidRPr="009977D6">
        <w:rPr>
          <w:rStyle w:val="fontstyle01"/>
          <w:rFonts w:ascii="Arial" w:hAnsi="Arial" w:cs="Arial"/>
          <w:color w:val="auto"/>
          <w:sz w:val="22"/>
        </w:rPr>
        <w:t xml:space="preserve"> </w:t>
      </w:r>
      <w:r w:rsidR="00AB001A" w:rsidRPr="009977D6">
        <w:rPr>
          <w:rStyle w:val="fontstyle01"/>
          <w:rFonts w:ascii="Arial" w:hAnsi="Arial" w:cs="Arial"/>
          <w:color w:val="auto"/>
          <w:sz w:val="22"/>
        </w:rPr>
        <w:t>n</w:t>
      </w:r>
      <w:r w:rsidR="00FB6F56" w:rsidRPr="009977D6">
        <w:rPr>
          <w:rStyle w:val="fontstyle01"/>
          <w:rFonts w:ascii="Arial" w:hAnsi="Arial" w:cs="Arial"/>
          <w:color w:val="auto"/>
          <w:sz w:val="22"/>
        </w:rPr>
        <w:t>a ekološku mrežu.</w:t>
      </w:r>
    </w:p>
    <w:p w14:paraId="37918EF8" w14:textId="77B2E179" w:rsidR="00C46627" w:rsidRPr="00A64BFD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>U svrhu usuglašavanja mišljenja o sadržaju strateške studije i utvrđivanja konačnog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 xml:space="preserve">sadržaja strateške studije, u tijeku roka iz stavka 1. točke 5. i 6. ovoga članka, </w:t>
      </w:r>
      <w:bookmarkStart w:id="2" w:name="_Hlk208901836"/>
      <w:r w:rsidR="009977D6" w:rsidRPr="00A64BFD">
        <w:rPr>
          <w:rStyle w:val="fontstyle01"/>
          <w:rFonts w:ascii="Arial" w:hAnsi="Arial" w:cs="Arial"/>
          <w:sz w:val="22"/>
        </w:rPr>
        <w:t>Jedinstveni u</w:t>
      </w:r>
      <w:r w:rsidRPr="00A64BFD">
        <w:rPr>
          <w:rStyle w:val="fontstyle01"/>
          <w:rFonts w:ascii="Arial" w:hAnsi="Arial" w:cs="Arial"/>
          <w:sz w:val="22"/>
        </w:rPr>
        <w:t>pravni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 xml:space="preserve">odjel </w:t>
      </w:r>
      <w:r w:rsidR="009977D6" w:rsidRPr="00A64BFD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9977D6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9977D6" w:rsidRPr="00A64BFD">
        <w:rPr>
          <w:rStyle w:val="fontstyle01"/>
          <w:rFonts w:ascii="Arial" w:hAnsi="Arial" w:cs="Arial"/>
          <w:sz w:val="22"/>
        </w:rPr>
        <w:t xml:space="preserve"> </w:t>
      </w:r>
      <w:bookmarkEnd w:id="2"/>
      <w:r w:rsidRPr="00A64BFD">
        <w:rPr>
          <w:rStyle w:val="fontstyle01"/>
          <w:rFonts w:ascii="Arial" w:hAnsi="Arial" w:cs="Arial"/>
          <w:sz w:val="22"/>
        </w:rPr>
        <w:t>koordinirat će i provesti konzultacije, 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po potrebi i više konzultacija s predstavnicima tijela i/ili osoba određenih posebnim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propisima o čemu vodi zapisnik.</w:t>
      </w:r>
    </w:p>
    <w:p w14:paraId="66268121" w14:textId="6604D226" w:rsidR="00C46627" w:rsidRPr="00A64BFD" w:rsidRDefault="00A64BFD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 xml:space="preserve">Jedinstveni upravni odjel Općine </w:t>
      </w:r>
      <w:proofErr w:type="spellStart"/>
      <w:r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FB6F56" w:rsidRPr="00A64BFD">
        <w:rPr>
          <w:rStyle w:val="fontstyle01"/>
          <w:rFonts w:ascii="Arial" w:hAnsi="Arial" w:cs="Arial"/>
          <w:sz w:val="22"/>
        </w:rPr>
        <w:t>, nakon što razmotri mišljenja,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primjedbe i prijedloge javnosti dostavljene u postupku sukladno Uredbi o informiranju,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utvrdit će konačni sadržaj strateške studije i u roku od osam dana od dana isteka roka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za dostavu mišljenja donijeti Odluku o sadržaju strateške studije o kojoj će informirati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javnost sukladno Zakonu i Uredbi o informiranju.</w:t>
      </w:r>
    </w:p>
    <w:p w14:paraId="6E34C24D" w14:textId="0D67524A" w:rsidR="00C46627" w:rsidRPr="00A64BFD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 xml:space="preserve">Za izradu strateške studije, </w:t>
      </w:r>
      <w:r w:rsidR="00A64BFD" w:rsidRPr="00A64BFD">
        <w:rPr>
          <w:rStyle w:val="fontstyle01"/>
          <w:rFonts w:ascii="Arial" w:hAnsi="Arial" w:cs="Arial"/>
          <w:sz w:val="22"/>
        </w:rPr>
        <w:t xml:space="preserve">Jedinstveni upravni odjel Općine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A64BFD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angažirat će ovlaštenika koji u postupku strateške procjene sudjeluje na način propisan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člancima 12. i 13. Uredbe.</w:t>
      </w:r>
    </w:p>
    <w:p w14:paraId="790EF2B7" w14:textId="77777777" w:rsidR="00C46627" w:rsidRPr="00A64BFD" w:rsidRDefault="00FB6F56" w:rsidP="00C46627">
      <w:pPr>
        <w:pStyle w:val="Odlomakpopisa"/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>U postupku strateške procjene utjecaja prostornog plana na okoliš, ovlaštenik surađuje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s izrađivačem prostornog plana te dostavlja očitovanja na primjedbe, prijedloge i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mišljenja iz javne rasprave koja se odnose na stratešku studiju, u roku od 15 dana nakon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završetka javne rasprave te sudjeluje u pripremi izvješća o javnoj raspravi prijedloga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prostornog plana prema Zakonu o prostornom uređenju.</w:t>
      </w:r>
    </w:p>
    <w:p w14:paraId="4D82424D" w14:textId="4730D06C" w:rsidR="00C46627" w:rsidRPr="00A64BFD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>Najkasnije u roku od osam dana od dana donošenja Odluke o sadržaju strateške studije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A64BFD" w:rsidRPr="00A64BFD">
        <w:rPr>
          <w:rStyle w:val="fontstyle01"/>
          <w:rFonts w:ascii="Arial" w:hAnsi="Arial" w:cs="Arial"/>
          <w:sz w:val="22"/>
        </w:rPr>
        <w:t>N</w:t>
      </w:r>
      <w:r w:rsidRPr="00A64BFD">
        <w:rPr>
          <w:rStyle w:val="fontstyle01"/>
          <w:rFonts w:ascii="Arial" w:hAnsi="Arial" w:cs="Arial"/>
          <w:sz w:val="22"/>
        </w:rPr>
        <w:t>ačelnik će imenovati povjerenstvo za stratešku procjenu. Sastav i broj članova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povjerenstva određuje se odlukom, odabirom članova s objavljenog popisa osoba kojeg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određuje ministar nadležan za zaštitu okoliša sukladno Zakonu. Odlukom se imenuje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predsjednik i tajnik povjerenstva za stratešku procjenu.</w:t>
      </w:r>
      <w:r w:rsidRPr="00A64BFD">
        <w:rPr>
          <w:rFonts w:ascii="Arial" w:hAnsi="Arial" w:cs="Arial"/>
          <w:color w:val="000000"/>
          <w:sz w:val="20"/>
        </w:rPr>
        <w:br/>
      </w:r>
      <w:r w:rsidRPr="00A64BFD">
        <w:rPr>
          <w:rStyle w:val="fontstyle01"/>
          <w:rFonts w:ascii="Arial" w:hAnsi="Arial" w:cs="Arial"/>
          <w:sz w:val="22"/>
        </w:rPr>
        <w:t>Sastav povjerenstva za stratešku procjenu kada se ona provodi za plan na lokalnoj razini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propisan je člankom 15. stavkom 3. Uredbe, a rad povjerenstva za stratešku procjenu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člankom 17. Uredbe.</w:t>
      </w:r>
    </w:p>
    <w:p w14:paraId="19366C80" w14:textId="2991C5BB" w:rsidR="00C46627" w:rsidRPr="00A64BFD" w:rsidRDefault="00A64BFD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 xml:space="preserve">Jedinstveni upravni odjel Općine </w:t>
      </w:r>
      <w:proofErr w:type="spellStart"/>
      <w:r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dostavit će povjerenstvu za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 xml:space="preserve">stratešku procjenu stratešku studiju i Nacrt prijedloga </w:t>
      </w:r>
      <w:r w:rsidRPr="00A64BFD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najkasnije osam dana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prije održavanja sjednice povjerenstva za stratešku procjenu.</w:t>
      </w:r>
    </w:p>
    <w:p w14:paraId="6664F867" w14:textId="585B5D5D" w:rsidR="00C46627" w:rsidRPr="00A64BFD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 xml:space="preserve">Stručni izrađivač dovršit će Nacrt prijedloga </w:t>
      </w:r>
      <w:r w:rsidR="00A64BFD" w:rsidRPr="00A64BFD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A64BFD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nakon što zaprimi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cjelovitu i stručno utemeljenu stratešku studiju.</w:t>
      </w:r>
    </w:p>
    <w:p w14:paraId="4A9A79D5" w14:textId="796194B6" w:rsidR="00C46627" w:rsidRPr="00A64BFD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lastRenderedPageBreak/>
        <w:t>Javna rasprava o strateškoj studiji provest će se u jedinstvenom postupku javne rasprave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 xml:space="preserve">o </w:t>
      </w:r>
      <w:r w:rsidR="00A64BFD" w:rsidRPr="00A64BFD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A64BFD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 xml:space="preserve">koji će zaključkom utvrditi </w:t>
      </w:r>
      <w:r w:rsidR="00A64BFD" w:rsidRPr="00A64BFD">
        <w:rPr>
          <w:rStyle w:val="fontstyle01"/>
          <w:rFonts w:ascii="Arial" w:hAnsi="Arial" w:cs="Arial"/>
          <w:sz w:val="22"/>
        </w:rPr>
        <w:t>N</w:t>
      </w:r>
      <w:r w:rsidRPr="00A64BFD">
        <w:rPr>
          <w:rStyle w:val="fontstyle01"/>
          <w:rFonts w:ascii="Arial" w:hAnsi="Arial" w:cs="Arial"/>
          <w:sz w:val="22"/>
        </w:rPr>
        <w:t>ačelnik, na način i u rokovima propisanim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Zakonom o prostornom uređenju. Sukladno odredbama članka 70. Zakona o zaštiti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okoliša i članka 23. stavka 2. Uredbe, u postupku javne rasprave o strateškoj studiji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zatražit će se mišljenja tijela i osoba određenih posebnim propisima.</w:t>
      </w:r>
    </w:p>
    <w:p w14:paraId="2340C83B" w14:textId="2F830BDD" w:rsidR="00C46627" w:rsidRPr="00A64BFD" w:rsidRDefault="00C46627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>Na</w:t>
      </w:r>
      <w:r w:rsidR="00FB6F56" w:rsidRPr="00A64BFD">
        <w:rPr>
          <w:rStyle w:val="fontstyle01"/>
          <w:rFonts w:ascii="Arial" w:hAnsi="Arial" w:cs="Arial"/>
          <w:sz w:val="22"/>
        </w:rPr>
        <w:t xml:space="preserve">kon provedene javne rasprave, </w:t>
      </w:r>
      <w:r w:rsidR="00A64BFD" w:rsidRPr="00A64BFD">
        <w:rPr>
          <w:rStyle w:val="fontstyle01"/>
          <w:rFonts w:ascii="Arial" w:hAnsi="Arial" w:cs="Arial"/>
          <w:sz w:val="22"/>
        </w:rPr>
        <w:t xml:space="preserve">Jedinstveni upravni odjel Općine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FB6F56" w:rsidRPr="00A64BFD">
        <w:rPr>
          <w:rStyle w:val="fontstyle01"/>
          <w:rFonts w:ascii="Arial" w:hAnsi="Arial" w:cs="Arial"/>
          <w:sz w:val="22"/>
        </w:rPr>
        <w:t xml:space="preserve"> će sva mišljenja, primjedbe i prijedloge iz javne rasprave dostaviti na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očitovanje ovlašteniku i stručnom izrađivaču. Ovlaštenik će, u roku od 15 dana nakon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završetka javne rasprave, dostaviti očitovanja na primjedbe i prijedloge iz javne rasprave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na stratešku studiju i sudjelovati u izradi izvješća o javnoj raspravi, sukladno Zakon o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 xml:space="preserve">prostornom uređenju. Prije izrade Nacrta konačnog prijedloga </w:t>
      </w:r>
      <w:r w:rsidR="00A64BFD" w:rsidRPr="00A64BFD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A64BFD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i dovršetka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odnosno zaključivanja izvješća s javne rasprave</w:t>
      </w:r>
      <w:r w:rsidR="00A64BFD" w:rsidRPr="00A64BFD">
        <w:rPr>
          <w:rStyle w:val="fontstyle01"/>
          <w:rFonts w:ascii="Arial" w:hAnsi="Arial" w:cs="Arial"/>
          <w:sz w:val="22"/>
        </w:rPr>
        <w:t xml:space="preserve"> Jedinstveni upravni odjel Općine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E3253D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color w:val="auto"/>
          <w:sz w:val="22"/>
        </w:rPr>
        <w:t>pribavit će mišljenje Upravnog odjela za prostorno</w:t>
      </w:r>
      <w:r w:rsidR="008E308C" w:rsidRPr="00A64BFD">
        <w:rPr>
          <w:rStyle w:val="fontstyle01"/>
          <w:rFonts w:ascii="Arial" w:hAnsi="Arial" w:cs="Arial"/>
          <w:color w:val="auto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color w:val="auto"/>
          <w:sz w:val="22"/>
        </w:rPr>
        <w:t>uređenje, grad</w:t>
      </w:r>
      <w:r w:rsidR="001A2EFB" w:rsidRPr="00A64BFD">
        <w:rPr>
          <w:rStyle w:val="fontstyle01"/>
          <w:rFonts w:ascii="Arial" w:hAnsi="Arial" w:cs="Arial"/>
          <w:color w:val="auto"/>
          <w:sz w:val="22"/>
        </w:rPr>
        <w:t>nju</w:t>
      </w:r>
      <w:r w:rsidR="00FB6F56" w:rsidRPr="00A64BFD">
        <w:rPr>
          <w:rStyle w:val="fontstyle01"/>
          <w:rFonts w:ascii="Arial" w:hAnsi="Arial" w:cs="Arial"/>
          <w:color w:val="auto"/>
          <w:sz w:val="22"/>
        </w:rPr>
        <w:t xml:space="preserve"> i zaštitu okoliša </w:t>
      </w:r>
      <w:r w:rsidR="00FB6F56" w:rsidRPr="00A64BFD">
        <w:rPr>
          <w:rStyle w:val="fontstyle01"/>
          <w:rFonts w:ascii="Arial" w:hAnsi="Arial" w:cs="Arial"/>
          <w:sz w:val="22"/>
        </w:rPr>
        <w:t>Međimurske županije, koje je taj upravni odjel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dužan izdati u roku od 15 dana od završetka javne rasprave.</w:t>
      </w:r>
    </w:p>
    <w:p w14:paraId="074E4FD6" w14:textId="6FC79824" w:rsidR="00C46627" w:rsidRPr="00A64BFD" w:rsidRDefault="00A64BFD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 xml:space="preserve">Jedinstveni upravni odjel Općine </w:t>
      </w:r>
      <w:proofErr w:type="spellStart"/>
      <w:r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izradit će izvješće o provedenoj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>strateškoj procjeni u roku od 30 dana od dana donošenja Odluke o donošenju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="00FB6F56" w:rsidRPr="00A64BFD">
        <w:rPr>
          <w:rStyle w:val="fontstyle01"/>
          <w:rFonts w:ascii="Arial" w:hAnsi="Arial" w:cs="Arial"/>
          <w:sz w:val="22"/>
        </w:rPr>
        <w:t xml:space="preserve">Prostornog plana uređenja </w:t>
      </w:r>
      <w:r w:rsidRPr="00A64BFD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Pr="00A64BFD">
        <w:rPr>
          <w:rStyle w:val="fontstyle01"/>
          <w:rFonts w:ascii="Arial" w:hAnsi="Arial" w:cs="Arial"/>
          <w:sz w:val="22"/>
        </w:rPr>
        <w:t>Kotoriba</w:t>
      </w:r>
      <w:proofErr w:type="spellEnd"/>
    </w:p>
    <w:p w14:paraId="62597465" w14:textId="20A961B4" w:rsidR="00C46627" w:rsidRPr="00A64BFD" w:rsidRDefault="00FB6F56" w:rsidP="00C46627">
      <w:pPr>
        <w:pStyle w:val="Odlomakpopisa"/>
        <w:numPr>
          <w:ilvl w:val="0"/>
          <w:numId w:val="1"/>
        </w:num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 xml:space="preserve">O izvješću iz prethodne točke i donesenim </w:t>
      </w:r>
      <w:bookmarkStart w:id="3" w:name="_Hlk208902277"/>
      <w:r w:rsidR="00A64BFD" w:rsidRPr="00A64BFD">
        <w:rPr>
          <w:rStyle w:val="fontstyle01"/>
          <w:rFonts w:ascii="Arial" w:hAnsi="Arial" w:cs="Arial"/>
          <w:sz w:val="22"/>
        </w:rPr>
        <w:t xml:space="preserve">PPUO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bookmarkEnd w:id="3"/>
      <w:proofErr w:type="spellEnd"/>
      <w:r w:rsidR="001A2EFB" w:rsidRPr="00A64BFD">
        <w:rPr>
          <w:rStyle w:val="fontstyle01"/>
          <w:rFonts w:ascii="Arial" w:hAnsi="Arial" w:cs="Arial"/>
          <w:sz w:val="22"/>
        </w:rPr>
        <w:t xml:space="preserve">, </w:t>
      </w:r>
      <w:r w:rsidR="00A64BFD" w:rsidRPr="00A64BFD">
        <w:rPr>
          <w:rStyle w:val="fontstyle01"/>
          <w:rFonts w:ascii="Arial" w:hAnsi="Arial" w:cs="Arial"/>
          <w:sz w:val="22"/>
        </w:rPr>
        <w:t xml:space="preserve">Jedinstveni upravni odjel Općine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="00A90DC5" w:rsidRPr="00A64BFD">
        <w:rPr>
          <w:rStyle w:val="fontstyle01"/>
          <w:rFonts w:ascii="Arial" w:hAnsi="Arial" w:cs="Arial"/>
          <w:color w:val="EE0000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informira javnost, tijela i/ili osobe određene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posebnim propisima koja su sudjelovala u postupku strateške procjene, sukladno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>Zakonu i Uredbi o informiranju.</w:t>
      </w:r>
    </w:p>
    <w:p w14:paraId="1CD3349D" w14:textId="77777777" w:rsidR="00FB6F56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</w:p>
    <w:p w14:paraId="6D96306B" w14:textId="6CA0FFBB" w:rsidR="00C46627" w:rsidRPr="00A64BFD" w:rsidRDefault="00FB6F56" w:rsidP="00B267AB">
      <w:pPr>
        <w:jc w:val="center"/>
        <w:rPr>
          <w:rStyle w:val="fontstyle01"/>
          <w:rFonts w:ascii="Arial" w:hAnsi="Arial" w:cs="Arial"/>
          <w:b/>
          <w:color w:val="auto"/>
          <w:sz w:val="22"/>
        </w:rPr>
      </w:pPr>
      <w:r w:rsidRPr="00A64BFD">
        <w:rPr>
          <w:rStyle w:val="fontstyle01"/>
          <w:rFonts w:ascii="Arial" w:hAnsi="Arial" w:cs="Arial"/>
          <w:b/>
          <w:color w:val="auto"/>
          <w:sz w:val="22"/>
        </w:rPr>
        <w:t xml:space="preserve">Članak </w:t>
      </w:r>
      <w:r w:rsidR="001A2EFB" w:rsidRPr="00A64BFD">
        <w:rPr>
          <w:rStyle w:val="fontstyle01"/>
          <w:rFonts w:ascii="Arial" w:hAnsi="Arial" w:cs="Arial"/>
          <w:b/>
          <w:color w:val="auto"/>
          <w:sz w:val="22"/>
        </w:rPr>
        <w:t>9</w:t>
      </w:r>
      <w:r w:rsidRPr="00A64BFD">
        <w:rPr>
          <w:rStyle w:val="fontstyle01"/>
          <w:rFonts w:ascii="Arial" w:hAnsi="Arial" w:cs="Arial"/>
          <w:b/>
          <w:color w:val="auto"/>
          <w:sz w:val="22"/>
        </w:rPr>
        <w:t>.</w:t>
      </w:r>
    </w:p>
    <w:p w14:paraId="35CC5A5B" w14:textId="02A9B925" w:rsidR="001D257E" w:rsidRPr="00A64BFD" w:rsidRDefault="00FB6F56" w:rsidP="00C46627">
      <w:pPr>
        <w:jc w:val="both"/>
        <w:rPr>
          <w:rStyle w:val="fontstyle01"/>
          <w:rFonts w:ascii="Arial" w:hAnsi="Arial" w:cs="Arial"/>
          <w:color w:val="auto"/>
          <w:sz w:val="22"/>
        </w:rPr>
      </w:pPr>
      <w:r w:rsidRPr="00A64BFD">
        <w:rPr>
          <w:rStyle w:val="fontstyle01"/>
          <w:rFonts w:ascii="Arial" w:hAnsi="Arial" w:cs="Arial"/>
          <w:color w:val="auto"/>
          <w:sz w:val="22"/>
        </w:rPr>
        <w:t xml:space="preserve">U postupku strateške procjene utjecaja na okoliš za </w:t>
      </w:r>
      <w:r w:rsidR="00A64BFD" w:rsidRPr="00A64BFD">
        <w:rPr>
          <w:rStyle w:val="fontstyle01"/>
          <w:rFonts w:ascii="Arial" w:hAnsi="Arial" w:cs="Arial"/>
          <w:color w:val="auto"/>
          <w:sz w:val="22"/>
        </w:rPr>
        <w:t xml:space="preserve">PPUO </w:t>
      </w:r>
      <w:proofErr w:type="spellStart"/>
      <w:r w:rsidR="00A64BFD" w:rsidRPr="00A64BFD">
        <w:rPr>
          <w:rStyle w:val="fontstyle01"/>
          <w:rFonts w:ascii="Arial" w:hAnsi="Arial" w:cs="Arial"/>
          <w:color w:val="auto"/>
          <w:sz w:val="22"/>
        </w:rPr>
        <w:t>Kotoriba</w:t>
      </w:r>
      <w:proofErr w:type="spellEnd"/>
      <w:r w:rsidR="00A64BFD" w:rsidRPr="00A64BFD">
        <w:rPr>
          <w:rStyle w:val="fontstyle01"/>
          <w:rFonts w:ascii="Arial" w:hAnsi="Arial" w:cs="Arial"/>
          <w:color w:val="auto"/>
          <w:sz w:val="22"/>
        </w:rPr>
        <w:t xml:space="preserve"> </w:t>
      </w:r>
      <w:r w:rsidRPr="00A64BFD">
        <w:rPr>
          <w:rStyle w:val="fontstyle01"/>
          <w:rFonts w:ascii="Arial" w:hAnsi="Arial" w:cs="Arial"/>
          <w:color w:val="auto"/>
          <w:sz w:val="22"/>
        </w:rPr>
        <w:t>sudjelovat će sljedeća tijela</w:t>
      </w:r>
      <w:r w:rsidR="008E308C" w:rsidRPr="00A64BFD">
        <w:rPr>
          <w:rStyle w:val="fontstyle01"/>
          <w:rFonts w:ascii="Arial" w:hAnsi="Arial" w:cs="Arial"/>
          <w:color w:val="auto"/>
          <w:sz w:val="22"/>
        </w:rPr>
        <w:t xml:space="preserve"> </w:t>
      </w:r>
      <w:r w:rsidRPr="00A64BFD">
        <w:rPr>
          <w:rStyle w:val="fontstyle01"/>
          <w:rFonts w:ascii="Arial" w:hAnsi="Arial" w:cs="Arial"/>
          <w:color w:val="auto"/>
          <w:sz w:val="22"/>
        </w:rPr>
        <w:t>i osobe:</w:t>
      </w:r>
    </w:p>
    <w:p w14:paraId="7BB314AB" w14:textId="10FE4DFD" w:rsidR="001D257E" w:rsidRPr="00CA7991" w:rsidRDefault="001D257E" w:rsidP="001D257E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ind w:left="567" w:hanging="141"/>
        <w:rPr>
          <w:rFonts w:ascii="Arial" w:hAnsi="Arial" w:cs="Arial"/>
        </w:rPr>
      </w:pPr>
      <w:r w:rsidRPr="00CA7991">
        <w:rPr>
          <w:rFonts w:ascii="Arial" w:hAnsi="Arial" w:cs="Arial"/>
          <w:noProof/>
        </w:rPr>
        <w:t>Međimurska županija, Upravni odjel za prostorno uređenje, gradnju i zaštitu okoliša, Odsjek za zaštitu okoliša, HR-40000 Čakovec, Ruđera Boškovića 2</w:t>
      </w:r>
    </w:p>
    <w:p w14:paraId="202CEC7E" w14:textId="77777777" w:rsidR="001D257E" w:rsidRPr="00CA7991" w:rsidRDefault="001D257E" w:rsidP="001D257E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ind w:left="567" w:hanging="141"/>
        <w:rPr>
          <w:rFonts w:ascii="Arial" w:hAnsi="Arial" w:cs="Arial"/>
        </w:rPr>
      </w:pPr>
      <w:r w:rsidRPr="00CA7991">
        <w:rPr>
          <w:rFonts w:ascii="Arial" w:hAnsi="Arial" w:cs="Arial"/>
          <w:noProof/>
        </w:rPr>
        <w:t>Županijska uprava za ceste Međimurske županije, HR-40000 Čakovec, Mihovljanska 70</w:t>
      </w:r>
    </w:p>
    <w:p w14:paraId="2A8D2F20" w14:textId="77777777" w:rsidR="001D257E" w:rsidRPr="00CA7991" w:rsidRDefault="001D257E" w:rsidP="001D257E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ind w:left="567" w:hanging="141"/>
        <w:rPr>
          <w:rFonts w:ascii="Arial" w:hAnsi="Arial" w:cs="Arial"/>
        </w:rPr>
      </w:pPr>
      <w:r w:rsidRPr="00CA7991">
        <w:rPr>
          <w:rFonts w:ascii="Arial" w:hAnsi="Arial" w:cs="Arial"/>
          <w:noProof/>
        </w:rPr>
        <w:t>Javna ustanova za zaštitu prirode Međimurska priroda, HR-40315 Mursko Središće, Križovec, Trg međimurske prirode 1</w:t>
      </w:r>
    </w:p>
    <w:p w14:paraId="0555AF7A" w14:textId="77777777" w:rsidR="001D257E" w:rsidRPr="00CA7991" w:rsidRDefault="001D257E" w:rsidP="001D257E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ind w:left="567" w:hanging="141"/>
        <w:rPr>
          <w:rFonts w:ascii="Arial" w:hAnsi="Arial" w:cs="Arial"/>
        </w:rPr>
      </w:pPr>
      <w:r w:rsidRPr="00CA7991">
        <w:rPr>
          <w:rFonts w:ascii="Arial" w:hAnsi="Arial" w:cs="Arial"/>
          <w:noProof/>
        </w:rPr>
        <w:t>Hrvatske vode, VGO za Muru i gornju Dravu, HR-42000 Varaždin, Međimurska 26b</w:t>
      </w:r>
    </w:p>
    <w:p w14:paraId="47526349" w14:textId="77777777" w:rsidR="001D257E" w:rsidRPr="00CA7991" w:rsidRDefault="001D257E" w:rsidP="001D257E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ind w:left="567" w:hanging="141"/>
        <w:rPr>
          <w:rFonts w:ascii="Arial" w:hAnsi="Arial" w:cs="Arial"/>
        </w:rPr>
      </w:pPr>
      <w:r w:rsidRPr="00CA7991">
        <w:rPr>
          <w:rFonts w:ascii="Arial" w:hAnsi="Arial" w:cs="Arial"/>
          <w:noProof/>
        </w:rPr>
        <w:t>Hrvatske šume d.o.o., Uprava šuma Podružnica Koprivnica, HR-48000 Koprivnica, Ivana Meštrovića 28</w:t>
      </w:r>
    </w:p>
    <w:p w14:paraId="0D2F289F" w14:textId="77777777" w:rsidR="001D257E" w:rsidRPr="00CA7991" w:rsidRDefault="001D257E" w:rsidP="001D257E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ind w:left="567" w:hanging="141"/>
        <w:rPr>
          <w:rFonts w:ascii="Arial" w:hAnsi="Arial" w:cs="Arial"/>
        </w:rPr>
      </w:pPr>
      <w:r w:rsidRPr="00CA7991">
        <w:rPr>
          <w:rFonts w:ascii="Arial" w:hAnsi="Arial" w:cs="Arial"/>
          <w:noProof/>
        </w:rPr>
        <w:t>MEĐIMURSKE VODE d.o.o., HR-40000 Čakovec, Matice hrvatske 10</w:t>
      </w:r>
    </w:p>
    <w:p w14:paraId="3DC366C9" w14:textId="77777777" w:rsidR="00CA7991" w:rsidRPr="00CA7991" w:rsidRDefault="00CA7991" w:rsidP="00CA7991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rPr>
          <w:rFonts w:ascii="Arial" w:hAnsi="Arial" w:cs="Arial"/>
          <w:noProof/>
        </w:rPr>
      </w:pPr>
      <w:r w:rsidRPr="00CA7991">
        <w:rPr>
          <w:rFonts w:ascii="Arial" w:hAnsi="Arial" w:cs="Arial"/>
          <w:noProof/>
        </w:rPr>
        <w:t>Općina Sveta Marija, HR-40326 Sveta Marija, Trg bana Jelačića 1.</w:t>
      </w:r>
    </w:p>
    <w:p w14:paraId="0C4AF1F5" w14:textId="77777777" w:rsidR="00CA7991" w:rsidRPr="00CA7991" w:rsidRDefault="00CA7991" w:rsidP="00CA7991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rPr>
          <w:rFonts w:ascii="Arial" w:hAnsi="Arial" w:cs="Arial"/>
          <w:noProof/>
        </w:rPr>
      </w:pPr>
      <w:r w:rsidRPr="00CA7991">
        <w:rPr>
          <w:rFonts w:ascii="Arial" w:hAnsi="Arial" w:cs="Arial"/>
          <w:noProof/>
        </w:rPr>
        <w:t>Grad Prelog, HR-40323 Prelog, Glavna 35.</w:t>
      </w:r>
    </w:p>
    <w:p w14:paraId="3230FBAD" w14:textId="77777777" w:rsidR="00CA7991" w:rsidRPr="00CA7991" w:rsidRDefault="00CA7991" w:rsidP="00CA7991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rPr>
          <w:rFonts w:ascii="Arial" w:hAnsi="Arial" w:cs="Arial"/>
          <w:noProof/>
        </w:rPr>
      </w:pPr>
      <w:r w:rsidRPr="00CA7991">
        <w:rPr>
          <w:rFonts w:ascii="Arial" w:hAnsi="Arial" w:cs="Arial"/>
          <w:noProof/>
        </w:rPr>
        <w:t>Općina Goričan, HR-40324 Goričan, Trg sv. Leonarda 22.</w:t>
      </w:r>
    </w:p>
    <w:p w14:paraId="1C33F41E" w14:textId="77777777" w:rsidR="00CA7991" w:rsidRPr="00CA7991" w:rsidRDefault="00CA7991" w:rsidP="00CA7991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rPr>
          <w:rFonts w:ascii="Arial" w:hAnsi="Arial" w:cs="Arial"/>
          <w:noProof/>
        </w:rPr>
      </w:pPr>
      <w:r w:rsidRPr="00CA7991">
        <w:rPr>
          <w:rFonts w:ascii="Arial" w:hAnsi="Arial" w:cs="Arial"/>
          <w:noProof/>
        </w:rPr>
        <w:t>Općina Donji Vidovec, HR-40327 Donji Vidovec, Rade Končara 9.</w:t>
      </w:r>
    </w:p>
    <w:p w14:paraId="1028D554" w14:textId="77777777" w:rsidR="00CA7991" w:rsidRPr="00CA7991" w:rsidRDefault="00CA7991" w:rsidP="00CA7991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rPr>
          <w:rFonts w:ascii="Arial" w:hAnsi="Arial" w:cs="Arial"/>
          <w:noProof/>
        </w:rPr>
      </w:pPr>
      <w:r w:rsidRPr="00CA7991">
        <w:rPr>
          <w:rFonts w:ascii="Arial" w:hAnsi="Arial" w:cs="Arial"/>
          <w:noProof/>
        </w:rPr>
        <w:t>Općina Donja Dubrava, HR-40328 Donja Dubrava, Trg Republike 13.</w:t>
      </w:r>
    </w:p>
    <w:p w14:paraId="48898B59" w14:textId="77777777" w:rsidR="00CA7991" w:rsidRDefault="00CA7991" w:rsidP="00CA7991">
      <w:pPr>
        <w:pStyle w:val="Odlomakpopisa"/>
        <w:numPr>
          <w:ilvl w:val="0"/>
          <w:numId w:val="2"/>
        </w:numPr>
        <w:rPr>
          <w:rFonts w:ascii="Arial" w:hAnsi="Arial" w:cs="Arial"/>
          <w:noProof/>
        </w:rPr>
      </w:pPr>
      <w:r w:rsidRPr="00CA7991">
        <w:rPr>
          <w:rFonts w:ascii="Arial" w:hAnsi="Arial" w:cs="Arial"/>
          <w:noProof/>
        </w:rPr>
        <w:t>Općina Legrad, HR-48317 Legrad, Trg svetog Trojstva 52a.</w:t>
      </w:r>
    </w:p>
    <w:p w14:paraId="48CDECCF" w14:textId="406A4944" w:rsidR="001D257E" w:rsidRPr="00CA7991" w:rsidRDefault="001D257E" w:rsidP="00CA7991">
      <w:pPr>
        <w:pStyle w:val="Odlomakpopisa"/>
        <w:numPr>
          <w:ilvl w:val="0"/>
          <w:numId w:val="2"/>
        </w:numPr>
        <w:rPr>
          <w:rFonts w:ascii="Arial" w:hAnsi="Arial" w:cs="Arial"/>
          <w:noProof/>
        </w:rPr>
      </w:pPr>
      <w:bookmarkStart w:id="4" w:name="_GoBack"/>
      <w:bookmarkEnd w:id="4"/>
      <w:r w:rsidRPr="00CA7991">
        <w:rPr>
          <w:rFonts w:ascii="Arial" w:hAnsi="Arial" w:cs="Arial"/>
          <w:noProof/>
        </w:rPr>
        <w:t>Zavod za prostorno uređenje Međimurske županije, HR-40000 Čakovec, Ulica Ruđera Boškovića 2</w:t>
      </w:r>
    </w:p>
    <w:p w14:paraId="652AC832" w14:textId="77777777" w:rsidR="001D257E" w:rsidRPr="00CA7991" w:rsidRDefault="001D257E" w:rsidP="001D257E">
      <w:pPr>
        <w:pStyle w:val="Odlomakpopisa"/>
        <w:numPr>
          <w:ilvl w:val="0"/>
          <w:numId w:val="2"/>
        </w:numPr>
        <w:tabs>
          <w:tab w:val="left" w:pos="567"/>
        </w:tabs>
        <w:spacing w:before="60"/>
        <w:ind w:left="567" w:hanging="141"/>
        <w:rPr>
          <w:rFonts w:ascii="Arial" w:hAnsi="Arial" w:cs="Arial"/>
          <w:noProof/>
        </w:rPr>
      </w:pPr>
      <w:r w:rsidRPr="00CA7991">
        <w:rPr>
          <w:rFonts w:ascii="Arial" w:hAnsi="Arial" w:cs="Arial"/>
          <w:noProof/>
        </w:rPr>
        <w:t>Međimurska županija, Upravni odjel za prostorno uređenje, gradnju i zaštitu okoliša. Ispostava Prelog, HR-40323 Prelog, Glavna ulica 35</w:t>
      </w:r>
    </w:p>
    <w:p w14:paraId="02C40AD8" w14:textId="77777777" w:rsidR="00CA7991" w:rsidRDefault="00CA7991" w:rsidP="00B267AB">
      <w:pPr>
        <w:jc w:val="center"/>
        <w:rPr>
          <w:rStyle w:val="fontstyle01"/>
          <w:rFonts w:ascii="Arial" w:hAnsi="Arial" w:cs="Arial"/>
          <w:b/>
          <w:color w:val="auto"/>
          <w:sz w:val="22"/>
        </w:rPr>
      </w:pPr>
    </w:p>
    <w:p w14:paraId="09BFECF2" w14:textId="63893BD9" w:rsidR="00CA7991" w:rsidRDefault="00CA7991" w:rsidP="00B267AB">
      <w:pPr>
        <w:jc w:val="center"/>
        <w:rPr>
          <w:rStyle w:val="fontstyle01"/>
          <w:rFonts w:ascii="Arial" w:hAnsi="Arial" w:cs="Arial"/>
          <w:b/>
          <w:color w:val="auto"/>
          <w:sz w:val="22"/>
        </w:rPr>
      </w:pPr>
    </w:p>
    <w:p w14:paraId="22C9DFCE" w14:textId="359BB1DC" w:rsidR="00CA7991" w:rsidRDefault="00CA7991" w:rsidP="00B267AB">
      <w:pPr>
        <w:jc w:val="center"/>
        <w:rPr>
          <w:rStyle w:val="fontstyle01"/>
          <w:rFonts w:ascii="Arial" w:hAnsi="Arial" w:cs="Arial"/>
          <w:b/>
          <w:color w:val="auto"/>
          <w:sz w:val="22"/>
        </w:rPr>
      </w:pPr>
    </w:p>
    <w:p w14:paraId="5DE101E8" w14:textId="35E0BD03" w:rsidR="001D257E" w:rsidRPr="00A64BFD" w:rsidRDefault="00FB6F56" w:rsidP="00B267AB">
      <w:pPr>
        <w:jc w:val="center"/>
        <w:rPr>
          <w:rStyle w:val="fontstyle01"/>
          <w:rFonts w:ascii="Arial" w:hAnsi="Arial" w:cs="Arial"/>
          <w:b/>
          <w:color w:val="auto"/>
          <w:sz w:val="22"/>
        </w:rPr>
      </w:pPr>
      <w:r w:rsidRPr="00A64BFD">
        <w:rPr>
          <w:rStyle w:val="fontstyle01"/>
          <w:rFonts w:ascii="Arial" w:hAnsi="Arial" w:cs="Arial"/>
          <w:b/>
          <w:color w:val="auto"/>
          <w:sz w:val="22"/>
        </w:rPr>
        <w:lastRenderedPageBreak/>
        <w:t xml:space="preserve">Članak </w:t>
      </w:r>
      <w:r w:rsidR="001A2EFB" w:rsidRPr="00A64BFD">
        <w:rPr>
          <w:rStyle w:val="fontstyle01"/>
          <w:rFonts w:ascii="Arial" w:hAnsi="Arial" w:cs="Arial"/>
          <w:b/>
          <w:color w:val="auto"/>
          <w:sz w:val="22"/>
        </w:rPr>
        <w:t>10</w:t>
      </w:r>
      <w:r w:rsidRPr="00A64BFD">
        <w:rPr>
          <w:rStyle w:val="fontstyle01"/>
          <w:rFonts w:ascii="Arial" w:hAnsi="Arial" w:cs="Arial"/>
          <w:b/>
          <w:color w:val="auto"/>
          <w:sz w:val="22"/>
        </w:rPr>
        <w:t>.</w:t>
      </w:r>
    </w:p>
    <w:p w14:paraId="1C12FD85" w14:textId="3AB41F8E" w:rsidR="001D257E" w:rsidRPr="00A64BFD" w:rsidRDefault="00FB6F56" w:rsidP="00C46627">
      <w:pPr>
        <w:jc w:val="both"/>
        <w:rPr>
          <w:rStyle w:val="fontstyle01"/>
          <w:rFonts w:ascii="Arial" w:hAnsi="Arial" w:cs="Arial"/>
          <w:sz w:val="22"/>
        </w:rPr>
      </w:pPr>
      <w:r w:rsidRPr="00A64BFD">
        <w:rPr>
          <w:rStyle w:val="fontstyle01"/>
          <w:rFonts w:ascii="Arial" w:hAnsi="Arial" w:cs="Arial"/>
          <w:sz w:val="22"/>
        </w:rPr>
        <w:t>Ova Odluka stupa na snagu danom donošenja i objavit će se u Službenom glasniku</w:t>
      </w:r>
      <w:r w:rsidR="008E308C" w:rsidRPr="00A64BFD">
        <w:rPr>
          <w:rStyle w:val="fontstyle01"/>
          <w:rFonts w:ascii="Arial" w:hAnsi="Arial" w:cs="Arial"/>
          <w:sz w:val="22"/>
        </w:rPr>
        <w:t xml:space="preserve"> </w:t>
      </w:r>
      <w:r w:rsidRPr="00A64BFD">
        <w:rPr>
          <w:rStyle w:val="fontstyle01"/>
          <w:rFonts w:ascii="Arial" w:hAnsi="Arial" w:cs="Arial"/>
          <w:sz w:val="22"/>
        </w:rPr>
        <w:t xml:space="preserve">Međimurske županije te na službenoj internetskoj stranici </w:t>
      </w:r>
      <w:r w:rsidR="00A64BFD" w:rsidRPr="00A64BFD">
        <w:rPr>
          <w:rStyle w:val="fontstyle01"/>
          <w:rFonts w:ascii="Arial" w:hAnsi="Arial" w:cs="Arial"/>
          <w:sz w:val="22"/>
        </w:rPr>
        <w:t xml:space="preserve">Općine </w:t>
      </w:r>
      <w:proofErr w:type="spellStart"/>
      <w:r w:rsidR="00A64BFD" w:rsidRPr="00A64BFD">
        <w:rPr>
          <w:rStyle w:val="fontstyle01"/>
          <w:rFonts w:ascii="Arial" w:hAnsi="Arial" w:cs="Arial"/>
          <w:sz w:val="22"/>
        </w:rPr>
        <w:t>Kotoriba</w:t>
      </w:r>
      <w:proofErr w:type="spellEnd"/>
      <w:r w:rsidRPr="00A64BFD">
        <w:rPr>
          <w:rStyle w:val="fontstyle01"/>
          <w:rFonts w:ascii="Arial" w:hAnsi="Arial" w:cs="Arial"/>
          <w:sz w:val="22"/>
        </w:rPr>
        <w:t>.</w:t>
      </w:r>
    </w:p>
    <w:p w14:paraId="1F94A1CC" w14:textId="77777777" w:rsidR="008E308C" w:rsidRPr="007F39A6" w:rsidRDefault="00FB6F56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  <w:r w:rsidRPr="007F39A6">
        <w:rPr>
          <w:rFonts w:ascii="Arial" w:hAnsi="Arial" w:cs="Arial"/>
          <w:color w:val="000000"/>
          <w:sz w:val="20"/>
          <w:highlight w:val="yellow"/>
        </w:rPr>
        <w:br/>
      </w:r>
    </w:p>
    <w:p w14:paraId="240FD7B8" w14:textId="77777777" w:rsidR="00B267AB" w:rsidRPr="007F39A6" w:rsidRDefault="00B267AB" w:rsidP="00C46627">
      <w:pPr>
        <w:jc w:val="both"/>
        <w:rPr>
          <w:rStyle w:val="fontstyle01"/>
          <w:rFonts w:ascii="Arial" w:hAnsi="Arial" w:cs="Arial"/>
          <w:sz w:val="22"/>
          <w:highlight w:val="yellow"/>
        </w:rPr>
      </w:pPr>
    </w:p>
    <w:p w14:paraId="0ED361B3" w14:textId="5563FFD2" w:rsidR="008B3CF5" w:rsidRDefault="00C167E7" w:rsidP="00C46627">
      <w:pPr>
        <w:jc w:val="both"/>
        <w:rPr>
          <w:rStyle w:val="fontstyle01"/>
          <w:rFonts w:ascii="Arial" w:hAnsi="Arial" w:cs="Arial"/>
          <w:sz w:val="22"/>
        </w:rPr>
      </w:pP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  <w:t>NAČELNIK OPĆINE</w:t>
      </w:r>
    </w:p>
    <w:p w14:paraId="785A0503" w14:textId="1F1E0EF2" w:rsidR="00C167E7" w:rsidRPr="00C46627" w:rsidRDefault="00C167E7" w:rsidP="00C46627">
      <w:pPr>
        <w:jc w:val="both"/>
        <w:rPr>
          <w:rFonts w:ascii="Arial" w:hAnsi="Arial" w:cs="Arial"/>
          <w:sz w:val="20"/>
        </w:rPr>
      </w:pP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</w:r>
      <w:r>
        <w:rPr>
          <w:rStyle w:val="fontstyle01"/>
          <w:rFonts w:ascii="Arial" w:hAnsi="Arial" w:cs="Arial"/>
          <w:sz w:val="22"/>
        </w:rPr>
        <w:tab/>
        <w:t xml:space="preserve">      Dario Friščić </w:t>
      </w:r>
    </w:p>
    <w:sectPr w:rsidR="00C167E7" w:rsidRPr="00C4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8D4"/>
    <w:multiLevelType w:val="hybridMultilevel"/>
    <w:tmpl w:val="B7B63B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6AEB"/>
    <w:multiLevelType w:val="hybridMultilevel"/>
    <w:tmpl w:val="37BE00C8"/>
    <w:lvl w:ilvl="0" w:tplc="644E6D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9BAA038">
      <w:start w:val="1"/>
      <w:numFmt w:val="lowerLetter"/>
      <w:lvlText w:val="%2."/>
      <w:lvlJc w:val="left"/>
      <w:pPr>
        <w:ind w:left="1440" w:hanging="360"/>
      </w:pPr>
    </w:lvl>
    <w:lvl w:ilvl="2" w:tplc="0C00CBFA" w:tentative="1">
      <w:start w:val="1"/>
      <w:numFmt w:val="lowerRoman"/>
      <w:lvlText w:val="%3."/>
      <w:lvlJc w:val="right"/>
      <w:pPr>
        <w:ind w:left="2160" w:hanging="180"/>
      </w:pPr>
    </w:lvl>
    <w:lvl w:ilvl="3" w:tplc="D6FE703A" w:tentative="1">
      <w:start w:val="1"/>
      <w:numFmt w:val="decimal"/>
      <w:lvlText w:val="%4."/>
      <w:lvlJc w:val="left"/>
      <w:pPr>
        <w:ind w:left="2880" w:hanging="360"/>
      </w:pPr>
    </w:lvl>
    <w:lvl w:ilvl="4" w:tplc="DDCEE6C2" w:tentative="1">
      <w:start w:val="1"/>
      <w:numFmt w:val="lowerLetter"/>
      <w:lvlText w:val="%5."/>
      <w:lvlJc w:val="left"/>
      <w:pPr>
        <w:ind w:left="3600" w:hanging="360"/>
      </w:pPr>
    </w:lvl>
    <w:lvl w:ilvl="5" w:tplc="2800D520" w:tentative="1">
      <w:start w:val="1"/>
      <w:numFmt w:val="lowerRoman"/>
      <w:lvlText w:val="%6."/>
      <w:lvlJc w:val="right"/>
      <w:pPr>
        <w:ind w:left="4320" w:hanging="180"/>
      </w:pPr>
    </w:lvl>
    <w:lvl w:ilvl="6" w:tplc="EAA8DBCA" w:tentative="1">
      <w:start w:val="1"/>
      <w:numFmt w:val="decimal"/>
      <w:lvlText w:val="%7."/>
      <w:lvlJc w:val="left"/>
      <w:pPr>
        <w:ind w:left="5040" w:hanging="360"/>
      </w:pPr>
    </w:lvl>
    <w:lvl w:ilvl="7" w:tplc="7BB8BCE8" w:tentative="1">
      <w:start w:val="1"/>
      <w:numFmt w:val="lowerLetter"/>
      <w:lvlText w:val="%8."/>
      <w:lvlJc w:val="left"/>
      <w:pPr>
        <w:ind w:left="5760" w:hanging="360"/>
      </w:pPr>
    </w:lvl>
    <w:lvl w:ilvl="8" w:tplc="A52C28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56"/>
    <w:rsid w:val="00050C61"/>
    <w:rsid w:val="00057664"/>
    <w:rsid w:val="000E558B"/>
    <w:rsid w:val="0019660E"/>
    <w:rsid w:val="001A2EFB"/>
    <w:rsid w:val="001C49A7"/>
    <w:rsid w:val="001D257E"/>
    <w:rsid w:val="00295230"/>
    <w:rsid w:val="005B31C3"/>
    <w:rsid w:val="006926BA"/>
    <w:rsid w:val="006D78BA"/>
    <w:rsid w:val="00700D5A"/>
    <w:rsid w:val="00741154"/>
    <w:rsid w:val="007F39A6"/>
    <w:rsid w:val="00800E2C"/>
    <w:rsid w:val="00810BC8"/>
    <w:rsid w:val="008A2F81"/>
    <w:rsid w:val="008B3CF5"/>
    <w:rsid w:val="008E308C"/>
    <w:rsid w:val="008E7E81"/>
    <w:rsid w:val="009977D6"/>
    <w:rsid w:val="009C61DA"/>
    <w:rsid w:val="00A36C66"/>
    <w:rsid w:val="00A64BFD"/>
    <w:rsid w:val="00A90DC5"/>
    <w:rsid w:val="00AB001A"/>
    <w:rsid w:val="00B267AB"/>
    <w:rsid w:val="00C167E7"/>
    <w:rsid w:val="00C46627"/>
    <w:rsid w:val="00C609A0"/>
    <w:rsid w:val="00CA7991"/>
    <w:rsid w:val="00CD5146"/>
    <w:rsid w:val="00CE1394"/>
    <w:rsid w:val="00D9370F"/>
    <w:rsid w:val="00E3253D"/>
    <w:rsid w:val="00EB1EE4"/>
    <w:rsid w:val="00F1078B"/>
    <w:rsid w:val="00FB6F56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F57C"/>
  <w15:docId w15:val="{BF97AE02-88CD-4ED6-8F2F-F172BB6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800E2C"/>
    <w:pPr>
      <w:keepNext/>
      <w:spacing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800E2C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FB6F5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B6F5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FB6F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C46627"/>
    <w:pPr>
      <w:ind w:left="720"/>
      <w:contextualSpacing/>
    </w:pPr>
  </w:style>
  <w:style w:type="paragraph" w:customStyle="1" w:styleId="Default">
    <w:name w:val="Default"/>
    <w:rsid w:val="0019660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00E2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800E2C"/>
    <w:rPr>
      <w:rFonts w:ascii="Times New Roman" w:eastAsia="Times New Roman" w:hAnsi="Times New Roman" w:cs="Times New Roman"/>
      <w:b/>
      <w:bCs/>
      <w:i/>
      <w:i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17838F769245E39810E64137D76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DD0B-29C3-44BA-A685-B62490F2B94D}"/>
      </w:docPartPr>
      <w:docPartBody>
        <w:p w:rsidR="00A23D82" w:rsidRDefault="00674CD4" w:rsidP="00674CD4">
          <w:pPr>
            <w:pStyle w:val="2917838F769245E39810E64137D76C95"/>
          </w:pPr>
          <w:r w:rsidRPr="009C5049">
            <w:rPr>
              <w:rFonts w:ascii="Arial" w:hAnsi="Arial" w:cs="Arial"/>
              <w:color w:val="FF0000"/>
              <w:sz w:val="22"/>
              <w:szCs w:val="22"/>
            </w:rPr>
            <w:t>(</w:t>
          </w:r>
          <w:r w:rsidRPr="009C5049">
            <w:rPr>
              <w:rFonts w:ascii="Arial" w:hAnsi="Arial" w:cs="Arial"/>
              <w:color w:val="FF0000"/>
              <w:sz w:val="22"/>
              <w:szCs w:val="22"/>
              <w:u w:val="single"/>
            </w:rPr>
            <w:t>navesti klasu</w:t>
          </w:r>
          <w:r w:rsidRPr="009C5049">
            <w:rPr>
              <w:rFonts w:ascii="Arial" w:hAnsi="Arial" w:cs="Arial"/>
              <w:color w:val="FF0000"/>
              <w:sz w:val="22"/>
              <w:szCs w:val="22"/>
            </w:rPr>
            <w:t>)</w:t>
          </w:r>
        </w:p>
      </w:docPartBody>
    </w:docPart>
    <w:docPart>
      <w:docPartPr>
        <w:name w:val="FBD8F90D99E849788C76DE03ABCE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B6BE0-74F6-42C6-A031-A1551544C1A0}"/>
      </w:docPartPr>
      <w:docPartBody>
        <w:p w:rsidR="00A23D82" w:rsidRDefault="00674CD4" w:rsidP="00674CD4">
          <w:pPr>
            <w:pStyle w:val="FBD8F90D99E849788C76DE03ABCE6C20"/>
          </w:pPr>
          <w:r w:rsidRPr="009C5049">
            <w:rPr>
              <w:rFonts w:ascii="Arial" w:hAnsi="Arial" w:cs="Arial"/>
              <w:color w:val="FF0000"/>
              <w:sz w:val="22"/>
              <w:szCs w:val="22"/>
            </w:rPr>
            <w:t>(</w:t>
          </w:r>
          <w:r w:rsidRPr="009C5049">
            <w:rPr>
              <w:rFonts w:ascii="Arial" w:hAnsi="Arial" w:cs="Arial"/>
              <w:color w:val="FF0000"/>
              <w:sz w:val="22"/>
              <w:szCs w:val="22"/>
              <w:u w:val="single"/>
            </w:rPr>
            <w:t>navesti URBROJ</w:t>
          </w:r>
          <w:r w:rsidRPr="009C5049">
            <w:rPr>
              <w:rFonts w:ascii="Arial" w:hAnsi="Arial" w:cs="Arial"/>
              <w:color w:val="FF0000"/>
              <w:sz w:val="22"/>
              <w:szCs w:val="22"/>
            </w:rPr>
            <w:t>)</w:t>
          </w:r>
        </w:p>
      </w:docPartBody>
    </w:docPart>
    <w:docPart>
      <w:docPartPr>
        <w:name w:val="086168E8D9644463852D1A1D0EEC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1CA5-F639-404C-8847-AFFE29394098}"/>
      </w:docPartPr>
      <w:docPartBody>
        <w:p w:rsidR="00A23D82" w:rsidRDefault="00674CD4" w:rsidP="00674CD4">
          <w:pPr>
            <w:pStyle w:val="086168E8D9644463852D1A1D0EECB52A"/>
          </w:pPr>
          <w:r w:rsidRPr="00110AD2">
            <w:rPr>
              <w:rFonts w:ascii="Arial" w:hAnsi="Arial" w:cs="Arial"/>
              <w:color w:val="FF0000"/>
              <w:sz w:val="22"/>
              <w:szCs w:val="22"/>
              <w:u w:val="single"/>
            </w:rPr>
            <w:t>(navesti naziv Plana)</w:t>
          </w:r>
        </w:p>
      </w:docPartBody>
    </w:docPart>
    <w:docPart>
      <w:docPartPr>
        <w:name w:val="393E0DD3B1E2468E87CF09E21A59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9CB3-2CE8-40EB-BBC2-4B30047204F0}"/>
      </w:docPartPr>
      <w:docPartBody>
        <w:p w:rsidR="00A23D82" w:rsidRDefault="00674CD4" w:rsidP="00674CD4">
          <w:pPr>
            <w:pStyle w:val="393E0DD3B1E2468E87CF09E21A59706B"/>
          </w:pPr>
          <w:r w:rsidRPr="00110AD2">
            <w:rPr>
              <w:rFonts w:ascii="Arial" w:hAnsi="Arial" w:cs="Arial"/>
              <w:color w:val="FF0000"/>
              <w:sz w:val="22"/>
              <w:szCs w:val="22"/>
              <w:u w:val="single"/>
            </w:rPr>
            <w:t>(</w:t>
          </w:r>
          <w:r>
            <w:rPr>
              <w:rFonts w:ascii="Arial" w:hAnsi="Arial" w:cs="Arial"/>
              <w:color w:val="FF0000"/>
              <w:sz w:val="22"/>
              <w:szCs w:val="22"/>
              <w:u w:val="single"/>
            </w:rPr>
            <w:t xml:space="preserve">navesti </w:t>
          </w:r>
          <w:r w:rsidRPr="00110AD2">
            <w:rPr>
              <w:rFonts w:ascii="Arial" w:hAnsi="Arial" w:cs="Arial"/>
              <w:color w:val="FF0000"/>
              <w:sz w:val="22"/>
              <w:szCs w:val="22"/>
              <w:u w:val="single"/>
            </w:rPr>
            <w:t>je</w:t>
          </w:r>
          <w:r>
            <w:rPr>
              <w:rFonts w:ascii="Arial" w:hAnsi="Arial" w:cs="Arial"/>
              <w:color w:val="FF0000"/>
              <w:sz w:val="22"/>
              <w:szCs w:val="22"/>
              <w:u w:val="single"/>
            </w:rPr>
            <w:t xml:space="preserve"> li</w:t>
          </w:r>
          <w:r w:rsidRPr="00110AD2">
            <w:rPr>
              <w:rFonts w:ascii="Arial" w:hAnsi="Arial" w:cs="Arial"/>
              <w:color w:val="FF0000"/>
              <w:sz w:val="22"/>
              <w:szCs w:val="22"/>
              <w:u w:val="single"/>
            </w:rPr>
            <w:t xml:space="preserve"> </w:t>
          </w:r>
          <w:r>
            <w:rPr>
              <w:rFonts w:ascii="Arial" w:hAnsi="Arial" w:cs="Arial"/>
              <w:color w:val="FF0000"/>
              <w:sz w:val="22"/>
              <w:szCs w:val="22"/>
              <w:u w:val="single"/>
            </w:rPr>
            <w:t>potrebno ili</w:t>
          </w:r>
          <w:r w:rsidRPr="00110AD2">
            <w:rPr>
              <w:rFonts w:ascii="Arial" w:hAnsi="Arial" w:cs="Arial"/>
              <w:color w:val="FF0000"/>
              <w:sz w:val="22"/>
              <w:szCs w:val="22"/>
              <w:u w:val="single"/>
            </w:rPr>
            <w:t xml:space="preserve"> nije potrebno</w:t>
          </w:r>
          <w:r>
            <w:rPr>
              <w:rFonts w:ascii="Arial" w:hAnsi="Arial" w:cs="Arial"/>
              <w:color w:val="FF0000"/>
              <w:sz w:val="22"/>
              <w:szCs w:val="22"/>
              <w:u w:val="single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D4"/>
    <w:rsid w:val="00674CD4"/>
    <w:rsid w:val="00771C85"/>
    <w:rsid w:val="00810BC8"/>
    <w:rsid w:val="008A2F81"/>
    <w:rsid w:val="008F6A94"/>
    <w:rsid w:val="009068CC"/>
    <w:rsid w:val="00987BA0"/>
    <w:rsid w:val="009C61DA"/>
    <w:rsid w:val="00A23D82"/>
    <w:rsid w:val="00E0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917838F769245E39810E64137D76C95">
    <w:name w:val="2917838F769245E39810E64137D76C95"/>
    <w:rsid w:val="00674CD4"/>
  </w:style>
  <w:style w:type="paragraph" w:customStyle="1" w:styleId="FBD8F90D99E849788C76DE03ABCE6C20">
    <w:name w:val="FBD8F90D99E849788C76DE03ABCE6C20"/>
    <w:rsid w:val="00674CD4"/>
  </w:style>
  <w:style w:type="paragraph" w:customStyle="1" w:styleId="086168E8D9644463852D1A1D0EECB52A">
    <w:name w:val="086168E8D9644463852D1A1D0EECB52A"/>
    <w:rsid w:val="00674CD4"/>
  </w:style>
  <w:style w:type="paragraph" w:customStyle="1" w:styleId="393E0DD3B1E2468E87CF09E21A59706B">
    <w:name w:val="393E0DD3B1E2468E87CF09E21A59706B"/>
    <w:rsid w:val="00674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1738</Words>
  <Characters>9909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2025-04-16T07:51:00Z</cp:lastPrinted>
  <dcterms:created xsi:type="dcterms:W3CDTF">2025-09-04T06:29:00Z</dcterms:created>
  <dcterms:modified xsi:type="dcterms:W3CDTF">2025-09-17T09:01:00Z</dcterms:modified>
</cp:coreProperties>
</file>