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58" w:rsidRPr="0088686B" w:rsidRDefault="00DE0958" w:rsidP="00DE0958">
      <w:pPr>
        <w:spacing w:line="259" w:lineRule="auto"/>
        <w:rPr>
          <w:rFonts w:eastAsiaTheme="minorHAnsi"/>
          <w:b/>
          <w:szCs w:val="24"/>
          <w:lang w:val="hr-HR"/>
        </w:rPr>
      </w:pPr>
      <w:r w:rsidRPr="0088686B">
        <w:rPr>
          <w:rFonts w:eastAsiaTheme="minorHAnsi"/>
          <w:noProof/>
          <w:color w:val="FF0000"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47AC7507" wp14:editId="3E126968">
            <wp:simplePos x="0" y="0"/>
            <wp:positionH relativeFrom="margin">
              <wp:align>left</wp:align>
            </wp:positionH>
            <wp:positionV relativeFrom="paragraph">
              <wp:posOffset>186055</wp:posOffset>
            </wp:positionV>
            <wp:extent cx="635635" cy="695325"/>
            <wp:effectExtent l="0" t="0" r="0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686B">
        <w:rPr>
          <w:rFonts w:eastAsiaTheme="minorHAnsi"/>
          <w:color w:val="FF0000"/>
          <w:szCs w:val="24"/>
          <w:lang w:val="hr-HR"/>
        </w:rPr>
        <w:br w:type="textWrapping" w:clear="all"/>
      </w:r>
    </w:p>
    <w:p w:rsidR="00DE0958" w:rsidRPr="0088686B" w:rsidRDefault="00DE0958" w:rsidP="00DE0958">
      <w:pPr>
        <w:spacing w:line="259" w:lineRule="auto"/>
        <w:rPr>
          <w:rFonts w:eastAsiaTheme="minorHAnsi"/>
          <w:b/>
          <w:szCs w:val="24"/>
          <w:lang w:val="hr-HR"/>
        </w:rPr>
      </w:pPr>
    </w:p>
    <w:p w:rsidR="00DE0958" w:rsidRPr="0088686B" w:rsidRDefault="00DE0958" w:rsidP="00DE0958">
      <w:pPr>
        <w:spacing w:line="259" w:lineRule="auto"/>
        <w:rPr>
          <w:rFonts w:eastAsiaTheme="minorHAnsi"/>
          <w:b/>
          <w:szCs w:val="24"/>
          <w:lang w:val="hr-HR"/>
        </w:rPr>
      </w:pPr>
    </w:p>
    <w:p w:rsidR="00DE0958" w:rsidRPr="0088686B" w:rsidRDefault="00DE0958" w:rsidP="00DE0958">
      <w:pPr>
        <w:spacing w:line="259" w:lineRule="auto"/>
        <w:rPr>
          <w:rFonts w:eastAsiaTheme="minorHAnsi"/>
          <w:b/>
          <w:szCs w:val="24"/>
          <w:lang w:val="hr-HR"/>
        </w:rPr>
      </w:pPr>
    </w:p>
    <w:p w:rsidR="00DE0958" w:rsidRPr="0088686B" w:rsidRDefault="00DE0958" w:rsidP="00DE0958">
      <w:pPr>
        <w:spacing w:line="259" w:lineRule="auto"/>
        <w:rPr>
          <w:rFonts w:eastAsiaTheme="minorHAnsi"/>
          <w:szCs w:val="24"/>
          <w:lang w:val="hr-HR"/>
        </w:rPr>
      </w:pPr>
      <w:r w:rsidRPr="0088686B">
        <w:rPr>
          <w:rFonts w:eastAsiaTheme="minorHAnsi"/>
          <w:b/>
          <w:szCs w:val="24"/>
          <w:lang w:val="hr-HR"/>
        </w:rPr>
        <w:t>REPUBLIKA HRVATSKA</w:t>
      </w:r>
    </w:p>
    <w:p w:rsidR="00DE0958" w:rsidRPr="0088686B" w:rsidRDefault="00DE0958" w:rsidP="00DE0958">
      <w:pPr>
        <w:spacing w:line="259" w:lineRule="auto"/>
        <w:rPr>
          <w:rFonts w:eastAsiaTheme="minorHAnsi"/>
          <w:b/>
          <w:szCs w:val="24"/>
          <w:lang w:val="hr-HR"/>
        </w:rPr>
      </w:pPr>
      <w:r w:rsidRPr="0088686B">
        <w:rPr>
          <w:rFonts w:eastAsiaTheme="minorHAnsi"/>
          <w:b/>
          <w:szCs w:val="24"/>
          <w:lang w:val="hr-HR"/>
        </w:rPr>
        <w:t>MEĐIMURSKA ŽUPANIJA</w:t>
      </w:r>
    </w:p>
    <w:p w:rsidR="00DE0958" w:rsidRPr="0088686B" w:rsidRDefault="00DE0958" w:rsidP="00DE0958">
      <w:pPr>
        <w:spacing w:line="259" w:lineRule="auto"/>
        <w:rPr>
          <w:rFonts w:eastAsiaTheme="minorHAnsi"/>
          <w:b/>
          <w:szCs w:val="24"/>
          <w:lang w:val="hr-HR"/>
        </w:rPr>
      </w:pPr>
      <w:r w:rsidRPr="0088686B">
        <w:rPr>
          <w:rFonts w:eastAsiaTheme="minorHAnsi"/>
          <w:b/>
          <w:szCs w:val="24"/>
          <w:lang w:val="hr-HR"/>
        </w:rPr>
        <w:t xml:space="preserve">OPĆINA KOTORIBA </w:t>
      </w:r>
    </w:p>
    <w:p w:rsidR="001907A5" w:rsidRPr="001907A5" w:rsidRDefault="001907A5" w:rsidP="001907A5">
      <w:pPr>
        <w:overflowPunct/>
        <w:autoSpaceDE/>
        <w:autoSpaceDN/>
        <w:adjustRightInd/>
        <w:textAlignment w:val="auto"/>
        <w:rPr>
          <w:b/>
          <w:szCs w:val="24"/>
          <w:lang w:val="hr-HR" w:eastAsia="hr-HR"/>
        </w:rPr>
      </w:pPr>
      <w:r w:rsidRPr="001907A5">
        <w:rPr>
          <w:b/>
          <w:szCs w:val="24"/>
          <w:lang w:val="hr-HR" w:eastAsia="hr-HR"/>
        </w:rPr>
        <w:t>KLASA: 940-03/24-01/03</w:t>
      </w:r>
    </w:p>
    <w:p w:rsidR="001907A5" w:rsidRPr="001907A5" w:rsidRDefault="001907A5" w:rsidP="001907A5">
      <w:pPr>
        <w:overflowPunct/>
        <w:autoSpaceDE/>
        <w:autoSpaceDN/>
        <w:adjustRightInd/>
        <w:textAlignment w:val="auto"/>
        <w:rPr>
          <w:b/>
          <w:szCs w:val="24"/>
          <w:lang w:val="hr-HR" w:eastAsia="hr-HR"/>
        </w:rPr>
      </w:pPr>
      <w:r w:rsidRPr="001907A5">
        <w:rPr>
          <w:b/>
          <w:szCs w:val="24"/>
          <w:lang w:val="hr-HR" w:eastAsia="hr-HR"/>
        </w:rPr>
        <w:t>URBROJ: 2109-</w:t>
      </w:r>
      <w:r w:rsidRPr="0088686B">
        <w:rPr>
          <w:b/>
          <w:szCs w:val="24"/>
          <w:lang w:val="hr-HR" w:eastAsia="hr-HR"/>
        </w:rPr>
        <w:t>9-2</w:t>
      </w:r>
      <w:r w:rsidRPr="001907A5">
        <w:rPr>
          <w:b/>
          <w:szCs w:val="24"/>
          <w:lang w:val="hr-HR" w:eastAsia="hr-HR"/>
        </w:rPr>
        <w:t>-24</w:t>
      </w:r>
      <w:r w:rsidRPr="0088686B">
        <w:rPr>
          <w:b/>
          <w:szCs w:val="24"/>
          <w:lang w:val="hr-HR" w:eastAsia="hr-HR"/>
        </w:rPr>
        <w:t>-3</w:t>
      </w:r>
    </w:p>
    <w:p w:rsidR="00DE0958" w:rsidRPr="0088686B" w:rsidRDefault="00DE0958" w:rsidP="00DE0958">
      <w:pPr>
        <w:spacing w:line="259" w:lineRule="auto"/>
        <w:rPr>
          <w:rFonts w:eastAsiaTheme="minorHAnsi"/>
          <w:b/>
          <w:szCs w:val="24"/>
          <w:lang w:val="hr-HR"/>
        </w:rPr>
      </w:pPr>
      <w:proofErr w:type="spellStart"/>
      <w:r w:rsidRPr="0088686B">
        <w:rPr>
          <w:rFonts w:eastAsiaTheme="minorHAnsi"/>
          <w:b/>
          <w:szCs w:val="24"/>
          <w:lang w:val="hr-HR"/>
        </w:rPr>
        <w:t>Koto</w:t>
      </w:r>
      <w:r w:rsidR="001907A5" w:rsidRPr="0088686B">
        <w:rPr>
          <w:rFonts w:eastAsiaTheme="minorHAnsi"/>
          <w:b/>
          <w:szCs w:val="24"/>
          <w:lang w:val="hr-HR"/>
        </w:rPr>
        <w:t>riba</w:t>
      </w:r>
      <w:proofErr w:type="spellEnd"/>
      <w:r w:rsidR="001907A5" w:rsidRPr="0088686B">
        <w:rPr>
          <w:rFonts w:eastAsiaTheme="minorHAnsi"/>
          <w:b/>
          <w:szCs w:val="24"/>
          <w:lang w:val="hr-HR"/>
        </w:rPr>
        <w:t xml:space="preserve">, 6. svibnja 2024. </w:t>
      </w:r>
    </w:p>
    <w:p w:rsidR="001907A5" w:rsidRPr="0088686B" w:rsidRDefault="001907A5" w:rsidP="001907A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</w:p>
    <w:p w:rsidR="001907A5" w:rsidRPr="0088686B" w:rsidRDefault="001907A5" w:rsidP="001907A5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kern w:val="1"/>
          <w:szCs w:val="24"/>
          <w:lang w:val="hr-HR" w:eastAsia="hi-IN" w:bidi="hi-IN"/>
        </w:rPr>
      </w:pPr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Na temelju članka 2. Odluke o prodaji </w:t>
      </w:r>
      <w:proofErr w:type="spellStart"/>
      <w:r w:rsidRPr="001907A5">
        <w:rPr>
          <w:rFonts w:eastAsia="Arial Unicode MS"/>
          <w:kern w:val="1"/>
          <w:szCs w:val="24"/>
          <w:lang w:val="hr-HR" w:eastAsia="hi-IN" w:bidi="hi-IN"/>
        </w:rPr>
        <w:t>ošasne</w:t>
      </w:r>
      <w:proofErr w:type="spellEnd"/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 imovine</w:t>
      </w:r>
      <w:r w:rsidRPr="0088686B">
        <w:rPr>
          <w:rFonts w:eastAsia="Arial Unicode MS"/>
          <w:kern w:val="1"/>
          <w:szCs w:val="24"/>
          <w:lang w:val="hr-HR" w:eastAsia="hi-IN" w:bidi="hi-IN"/>
        </w:rPr>
        <w:t xml:space="preserve"> k.č.br. 592 k.o. </w:t>
      </w:r>
      <w:proofErr w:type="spellStart"/>
      <w:r w:rsidRPr="0088686B">
        <w:rPr>
          <w:rFonts w:eastAsia="Arial Unicode MS"/>
          <w:kern w:val="1"/>
          <w:szCs w:val="24"/>
          <w:lang w:val="hr-HR" w:eastAsia="hi-IN" w:bidi="hi-IN"/>
        </w:rPr>
        <w:t>Kotoriba</w:t>
      </w:r>
      <w:proofErr w:type="spellEnd"/>
      <w:r w:rsidRPr="0088686B">
        <w:rPr>
          <w:rFonts w:eastAsia="Arial Unicode MS"/>
          <w:kern w:val="1"/>
          <w:szCs w:val="24"/>
          <w:lang w:val="hr-HR" w:eastAsia="hi-IN" w:bidi="hi-IN"/>
        </w:rPr>
        <w:t xml:space="preserve"> – usmenim javnim nadmetanjem </w:t>
      </w:r>
      <w:r w:rsidRPr="001907A5">
        <w:rPr>
          <w:rFonts w:eastAsia="Arial Unicode MS"/>
          <w:kern w:val="1"/>
          <w:szCs w:val="24"/>
          <w:lang w:val="hr-HR" w:eastAsia="hi-IN" w:bidi="hi-IN"/>
        </w:rPr>
        <w:t>(„Službeni glasnik Međimurske županije</w:t>
      </w:r>
      <w:r w:rsidRPr="00077D65">
        <w:rPr>
          <w:rFonts w:eastAsia="Arial Unicode MS"/>
          <w:kern w:val="1"/>
          <w:szCs w:val="24"/>
          <w:lang w:val="hr-HR" w:eastAsia="hi-IN" w:bidi="hi-IN"/>
        </w:rPr>
        <w:t>“ br</w:t>
      </w:r>
      <w:r w:rsidR="00077D65" w:rsidRPr="00077D65">
        <w:rPr>
          <w:rFonts w:eastAsia="Arial Unicode MS"/>
          <w:kern w:val="1"/>
          <w:szCs w:val="24"/>
          <w:lang w:val="hr-HR" w:eastAsia="hi-IN" w:bidi="hi-IN"/>
        </w:rPr>
        <w:t>. 11</w:t>
      </w:r>
      <w:r w:rsidRPr="00077D65">
        <w:rPr>
          <w:rFonts w:eastAsia="Arial Unicode MS"/>
          <w:kern w:val="1"/>
          <w:szCs w:val="24"/>
          <w:lang w:val="hr-HR" w:eastAsia="hi-IN" w:bidi="hi-IN"/>
        </w:rPr>
        <w:t xml:space="preserve">/24) te </w:t>
      </w:r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članka 29. Statuta Općine </w:t>
      </w:r>
      <w:proofErr w:type="spellStart"/>
      <w:r w:rsidRPr="001907A5">
        <w:rPr>
          <w:rFonts w:eastAsia="Arial Unicode MS"/>
          <w:kern w:val="1"/>
          <w:szCs w:val="24"/>
          <w:lang w:val="hr-HR" w:eastAsia="hi-IN" w:bidi="hi-IN"/>
        </w:rPr>
        <w:t>Kotoriba</w:t>
      </w:r>
      <w:proofErr w:type="spellEnd"/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 (''Službeni glasnik Međimurske županije" broj 5/21 i 5/23</w:t>
      </w:r>
      <w:r w:rsidR="00442835">
        <w:rPr>
          <w:rFonts w:eastAsia="Arial Unicode MS"/>
          <w:kern w:val="1"/>
          <w:szCs w:val="24"/>
          <w:lang w:val="hr-HR" w:eastAsia="hi-IN" w:bidi="hi-IN"/>
        </w:rPr>
        <w:t>)</w:t>
      </w:r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 načelnik Općine </w:t>
      </w:r>
      <w:proofErr w:type="spellStart"/>
      <w:r w:rsidRPr="001907A5">
        <w:rPr>
          <w:rFonts w:eastAsia="Arial Unicode MS"/>
          <w:kern w:val="1"/>
          <w:szCs w:val="24"/>
          <w:lang w:val="hr-HR" w:eastAsia="hi-IN" w:bidi="hi-IN"/>
        </w:rPr>
        <w:t>Kotoriba</w:t>
      </w:r>
      <w:proofErr w:type="spellEnd"/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 raspisuje </w:t>
      </w:r>
    </w:p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FF0000"/>
          <w:kern w:val="1"/>
          <w:szCs w:val="24"/>
          <w:lang w:val="hr-HR" w:eastAsia="hi-IN" w:bidi="hi-IN"/>
        </w:rPr>
      </w:pPr>
    </w:p>
    <w:p w:rsidR="001907A5" w:rsidRPr="001907A5" w:rsidRDefault="001907A5" w:rsidP="001907A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88686B">
        <w:rPr>
          <w:rFonts w:eastAsiaTheme="minorHAnsi"/>
          <w:szCs w:val="24"/>
          <w:lang w:val="hr-HR"/>
        </w:rPr>
        <w:t>NATJEČAJ za</w:t>
      </w:r>
      <w:r w:rsidRPr="001907A5">
        <w:rPr>
          <w:rFonts w:eastAsiaTheme="minorHAnsi"/>
          <w:szCs w:val="24"/>
          <w:lang w:val="hr-HR"/>
        </w:rPr>
        <w:t xml:space="preserve"> </w:t>
      </w:r>
      <w:r w:rsidRPr="0088686B">
        <w:rPr>
          <w:rFonts w:eastAsiaTheme="minorHAnsi"/>
          <w:szCs w:val="24"/>
          <w:lang w:val="hr-HR"/>
        </w:rPr>
        <w:t>prodaju</w:t>
      </w:r>
      <w:r w:rsidRPr="001907A5">
        <w:rPr>
          <w:rFonts w:eastAsiaTheme="minorHAnsi"/>
          <w:szCs w:val="24"/>
          <w:lang w:val="hr-HR"/>
        </w:rPr>
        <w:t xml:space="preserve"> </w:t>
      </w:r>
      <w:proofErr w:type="spellStart"/>
      <w:r w:rsidRPr="001907A5">
        <w:rPr>
          <w:rFonts w:eastAsiaTheme="minorHAnsi"/>
          <w:szCs w:val="24"/>
          <w:lang w:val="hr-HR"/>
        </w:rPr>
        <w:t>ošasne</w:t>
      </w:r>
      <w:proofErr w:type="spellEnd"/>
      <w:r w:rsidRPr="001907A5">
        <w:rPr>
          <w:rFonts w:eastAsiaTheme="minorHAnsi"/>
          <w:szCs w:val="24"/>
          <w:lang w:val="hr-HR"/>
        </w:rPr>
        <w:t xml:space="preserve"> imovine k.č.br. 592 </w:t>
      </w:r>
      <w:proofErr w:type="spellStart"/>
      <w:r w:rsidRPr="001907A5">
        <w:rPr>
          <w:rFonts w:eastAsiaTheme="minorHAnsi"/>
          <w:szCs w:val="24"/>
          <w:lang w:val="hr-HR"/>
        </w:rPr>
        <w:t>k.o.Kotoriba</w:t>
      </w:r>
      <w:proofErr w:type="spellEnd"/>
      <w:r w:rsidRPr="001907A5">
        <w:rPr>
          <w:rFonts w:eastAsiaTheme="minorHAnsi"/>
          <w:szCs w:val="24"/>
          <w:lang w:val="hr-HR"/>
        </w:rPr>
        <w:t xml:space="preserve"> </w:t>
      </w:r>
      <w:bookmarkStart w:id="0" w:name="_GoBack"/>
      <w:bookmarkEnd w:id="0"/>
    </w:p>
    <w:p w:rsidR="001907A5" w:rsidRPr="001907A5" w:rsidRDefault="001907A5" w:rsidP="001907A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after="160" w:line="259" w:lineRule="auto"/>
        <w:contextualSpacing/>
        <w:jc w:val="center"/>
        <w:textAlignment w:val="auto"/>
        <w:rPr>
          <w:rFonts w:eastAsiaTheme="minorHAnsi"/>
          <w:szCs w:val="24"/>
          <w:lang w:val="hr-HR"/>
        </w:rPr>
      </w:pPr>
      <w:r w:rsidRPr="001907A5">
        <w:rPr>
          <w:rFonts w:eastAsiaTheme="minorHAnsi"/>
          <w:szCs w:val="24"/>
          <w:lang w:val="hr-HR"/>
        </w:rPr>
        <w:t xml:space="preserve">usmenim javnim nadmetanjem  - </w:t>
      </w:r>
    </w:p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FF0000"/>
          <w:kern w:val="1"/>
          <w:szCs w:val="24"/>
          <w:lang w:val="hr-HR" w:eastAsia="hi-IN" w:bidi="hi-IN"/>
        </w:rPr>
      </w:pPr>
    </w:p>
    <w:p w:rsidR="001907A5" w:rsidRPr="001907A5" w:rsidRDefault="001907A5" w:rsidP="001907A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</w:p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textAlignment w:val="auto"/>
        <w:rPr>
          <w:rFonts w:eastAsia="Arial Unicode MS"/>
          <w:kern w:val="1"/>
          <w:szCs w:val="24"/>
          <w:lang w:val="hr-HR" w:eastAsia="hi-IN" w:bidi="hi-IN"/>
        </w:rPr>
      </w:pPr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1. Predmet natječaja je prodaja </w:t>
      </w:r>
      <w:proofErr w:type="spellStart"/>
      <w:r w:rsidRPr="001907A5">
        <w:rPr>
          <w:rFonts w:eastAsia="Arial Unicode MS"/>
          <w:kern w:val="1"/>
          <w:szCs w:val="24"/>
          <w:lang w:val="hr-HR" w:eastAsia="hi-IN" w:bidi="hi-IN"/>
        </w:rPr>
        <w:t>ošasne</w:t>
      </w:r>
      <w:proofErr w:type="spellEnd"/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 imovine koju Općina </w:t>
      </w:r>
      <w:proofErr w:type="spellStart"/>
      <w:r w:rsidRPr="001907A5">
        <w:rPr>
          <w:rFonts w:eastAsia="Arial Unicode MS"/>
          <w:kern w:val="1"/>
          <w:szCs w:val="24"/>
          <w:lang w:val="hr-HR" w:eastAsia="hi-IN" w:bidi="hi-IN"/>
        </w:rPr>
        <w:t>Kotoriba</w:t>
      </w:r>
      <w:proofErr w:type="spellEnd"/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 naslijedila temeljem Zakona o nasljeđivanju (''Narodne novine'', broj 78/03, 163/03, 35/05, 127/13, 33/15 i 14/19) i to nekretnine u vlasništvu Općine </w:t>
      </w:r>
      <w:proofErr w:type="spellStart"/>
      <w:r w:rsidRPr="001907A5">
        <w:rPr>
          <w:rFonts w:eastAsia="Arial Unicode MS"/>
          <w:kern w:val="1"/>
          <w:szCs w:val="24"/>
          <w:lang w:val="hr-HR" w:eastAsia="hi-IN" w:bidi="hi-IN"/>
        </w:rPr>
        <w:t>Kotoriba</w:t>
      </w:r>
      <w:proofErr w:type="spellEnd"/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 kako slijedi: </w:t>
      </w:r>
    </w:p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textAlignment w:val="auto"/>
        <w:rPr>
          <w:rFonts w:eastAsia="Arial Unicode MS"/>
          <w:kern w:val="1"/>
          <w:szCs w:val="24"/>
          <w:lang w:val="hr-HR" w:eastAsia="hi-IN" w:bidi="hi-IN"/>
        </w:rPr>
      </w:pPr>
    </w:p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ind w:left="720"/>
        <w:jc w:val="both"/>
        <w:textAlignment w:val="auto"/>
        <w:rPr>
          <w:rFonts w:eastAsia="Arial Unicode MS"/>
          <w:kern w:val="1"/>
          <w:szCs w:val="24"/>
          <w:lang w:val="hr-HR" w:eastAsia="hi-IN" w:bidi="hi-IN"/>
        </w:rPr>
      </w:pPr>
      <w:bookmarkStart w:id="1" w:name="_Hlk129337519"/>
      <w:r w:rsidRPr="0088686B">
        <w:rPr>
          <w:rFonts w:eastAsia="Arial Unicode MS"/>
          <w:b/>
          <w:kern w:val="1"/>
          <w:szCs w:val="24"/>
          <w:lang w:val="hr-HR" w:eastAsia="hi-IN" w:bidi="hi-IN"/>
        </w:rPr>
        <w:t>Nekretnina</w:t>
      </w:r>
      <w:r w:rsidRPr="001907A5">
        <w:rPr>
          <w:rFonts w:eastAsia="Arial Unicode MS"/>
          <w:b/>
          <w:kern w:val="1"/>
          <w:szCs w:val="24"/>
          <w:lang w:val="hr-HR" w:eastAsia="hi-IN" w:bidi="hi-IN"/>
        </w:rPr>
        <w:t xml:space="preserve"> </w:t>
      </w:r>
      <w:r w:rsidRPr="0088686B">
        <w:rPr>
          <w:rFonts w:eastAsia="Arial Unicode MS"/>
          <w:b/>
          <w:kern w:val="1"/>
          <w:szCs w:val="24"/>
          <w:lang w:val="hr-HR" w:eastAsia="hi-IN" w:bidi="hi-IN"/>
        </w:rPr>
        <w:t>u 1/4</w:t>
      </w:r>
      <w:r w:rsidRPr="001907A5">
        <w:rPr>
          <w:rFonts w:eastAsia="Arial Unicode MS"/>
          <w:b/>
          <w:kern w:val="1"/>
          <w:szCs w:val="24"/>
          <w:lang w:val="hr-HR" w:eastAsia="hi-IN" w:bidi="hi-IN"/>
        </w:rPr>
        <w:t xml:space="preserve"> dijela</w:t>
      </w:r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 </w:t>
      </w:r>
    </w:p>
    <w:bookmarkEnd w:id="1"/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ind w:left="720"/>
        <w:jc w:val="both"/>
        <w:textAlignment w:val="auto"/>
        <w:rPr>
          <w:rFonts w:eastAsia="Arial Unicode MS"/>
          <w:kern w:val="1"/>
          <w:szCs w:val="24"/>
          <w:lang w:val="hr-HR" w:eastAsia="hi-IN" w:bidi="hi-IN"/>
        </w:rPr>
      </w:pPr>
    </w:p>
    <w:p w:rsidR="001907A5" w:rsidRPr="0088686B" w:rsidRDefault="001907A5" w:rsidP="001907A5">
      <w:pPr>
        <w:pStyle w:val="Odlomakpopisa"/>
        <w:numPr>
          <w:ilvl w:val="0"/>
          <w:numId w:val="1"/>
        </w:numPr>
        <w:jc w:val="both"/>
        <w:rPr>
          <w:rFonts w:eastAsiaTheme="minorHAnsi" w:cs="Times New Roman"/>
          <w:kern w:val="0"/>
          <w:szCs w:val="24"/>
          <w:lang w:eastAsia="en-US" w:bidi="ar-SA"/>
        </w:rPr>
      </w:pPr>
      <w:r w:rsidRPr="0088686B">
        <w:rPr>
          <w:rFonts w:cs="Times New Roman"/>
          <w:szCs w:val="24"/>
        </w:rPr>
        <w:t xml:space="preserve">zk.ul.br. 977 </w:t>
      </w:r>
      <w:proofErr w:type="spellStart"/>
      <w:r w:rsidRPr="0088686B">
        <w:rPr>
          <w:rFonts w:cs="Times New Roman"/>
          <w:szCs w:val="24"/>
        </w:rPr>
        <w:t>k.o.Kotoriba</w:t>
      </w:r>
      <w:proofErr w:type="spellEnd"/>
      <w:r w:rsidRPr="0088686B">
        <w:rPr>
          <w:rFonts w:cs="Times New Roman"/>
          <w:szCs w:val="24"/>
        </w:rPr>
        <w:t>, k.č.br. 592, kuća, dvor u mjestu od 438 m</w:t>
      </w:r>
      <w:r w:rsidRPr="0088686B">
        <w:rPr>
          <w:rFonts w:cs="Times New Roman"/>
          <w:szCs w:val="24"/>
          <w:vertAlign w:val="superscript"/>
        </w:rPr>
        <w:t>2</w:t>
      </w:r>
      <w:r w:rsidRPr="0088686B">
        <w:rPr>
          <w:rFonts w:cs="Times New Roman"/>
          <w:szCs w:val="24"/>
        </w:rPr>
        <w:t xml:space="preserve">  </w:t>
      </w:r>
      <w:bookmarkStart w:id="2" w:name="_Hlk49171942"/>
      <w:r w:rsidRPr="0088686B">
        <w:rPr>
          <w:rFonts w:eastAsiaTheme="minorHAnsi" w:cs="Times New Roman"/>
          <w:kern w:val="0"/>
          <w:szCs w:val="24"/>
          <w:lang w:eastAsia="en-US" w:bidi="ar-SA"/>
        </w:rPr>
        <w:t xml:space="preserve">Početni iznos kupoprodajne cijene iznosi 5.100,00 eura. </w:t>
      </w:r>
    </w:p>
    <w:bookmarkEnd w:id="2"/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ind w:left="1080"/>
        <w:contextualSpacing/>
        <w:jc w:val="both"/>
        <w:textAlignment w:val="auto"/>
        <w:rPr>
          <w:color w:val="FF0000"/>
          <w:kern w:val="1"/>
          <w:szCs w:val="24"/>
          <w:lang w:val="hr-HR" w:eastAsia="hi-IN" w:bidi="hi-IN"/>
        </w:rPr>
      </w:pPr>
    </w:p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ind w:left="1080"/>
        <w:contextualSpacing/>
        <w:jc w:val="both"/>
        <w:textAlignment w:val="auto"/>
        <w:rPr>
          <w:rFonts w:eastAsia="Arial Unicode MS"/>
          <w:color w:val="FF0000"/>
          <w:kern w:val="1"/>
          <w:szCs w:val="24"/>
          <w:lang w:val="hr-HR" w:eastAsia="hi-IN" w:bidi="hi-IN"/>
        </w:rPr>
      </w:pPr>
    </w:p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kern w:val="1"/>
          <w:szCs w:val="24"/>
          <w:lang w:val="hr-HR" w:eastAsia="hi-IN" w:bidi="hi-IN"/>
        </w:rPr>
      </w:pPr>
      <w:bookmarkStart w:id="3" w:name="_Hlk125442214"/>
      <w:r w:rsidRPr="001907A5">
        <w:rPr>
          <w:rFonts w:eastAsia="Arial Unicode MS"/>
          <w:kern w:val="1"/>
          <w:szCs w:val="24"/>
          <w:lang w:val="hr-HR" w:eastAsia="hi-IN" w:bidi="hi-IN"/>
        </w:rPr>
        <w:t>2. Prodaja imovine izvršit će se usmenim javnim nadmetanjem</w:t>
      </w:r>
      <w:bookmarkEnd w:id="3"/>
      <w:r w:rsidRPr="001907A5">
        <w:rPr>
          <w:rFonts w:eastAsia="Arial Unicode MS"/>
          <w:kern w:val="1"/>
          <w:szCs w:val="24"/>
          <w:lang w:val="hr-HR" w:eastAsia="hi-IN" w:bidi="hi-IN"/>
        </w:rPr>
        <w:t>.</w:t>
      </w:r>
      <w:bookmarkStart w:id="4" w:name="_Hlk125442394"/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 Pravo sudjelovanja imaju fizičke i pravne osobe ( u daljnjem tekstu: sudionici natječaja) koje prema važećim propisima Republike Hrvatske mogu biti vlasnici nekretnina na području Republike Hrvatske uz uvjet da na dan javnog nadmetanja nemaju nepodmirenih dugovanja prema Općini </w:t>
      </w:r>
      <w:proofErr w:type="spellStart"/>
      <w:r w:rsidRPr="001907A5">
        <w:rPr>
          <w:rFonts w:eastAsia="Arial Unicode MS"/>
          <w:kern w:val="1"/>
          <w:szCs w:val="24"/>
          <w:lang w:val="hr-HR" w:eastAsia="hi-IN" w:bidi="hi-IN"/>
        </w:rPr>
        <w:t>Kotoriba</w:t>
      </w:r>
      <w:proofErr w:type="spellEnd"/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. </w:t>
      </w:r>
    </w:p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ind w:left="720"/>
        <w:jc w:val="both"/>
        <w:textAlignment w:val="auto"/>
        <w:rPr>
          <w:rFonts w:eastAsia="Arial Unicode MS"/>
          <w:color w:val="FF0000"/>
          <w:kern w:val="1"/>
          <w:szCs w:val="24"/>
          <w:lang w:val="hr-HR" w:eastAsia="hi-IN" w:bidi="hi-IN"/>
        </w:rPr>
      </w:pPr>
    </w:p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kern w:val="1"/>
          <w:szCs w:val="24"/>
          <w:lang w:val="hr-HR" w:eastAsia="hi-IN" w:bidi="hi-IN"/>
        </w:rPr>
      </w:pPr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3. Jamčevina za sudjelovanje u javnom nadmetanju iznosi najmanje 10% od početne cijene nekretnine i uplaćuje se na žiro-račun OPĆINE  HR6724840081820600000, Model plaćanja: 68, sa pozivom na broj: 7757-OIB, uz naznaku svrhe uplate: „Jamčevina – javni natječaj za prodaju </w:t>
      </w:r>
      <w:proofErr w:type="spellStart"/>
      <w:r w:rsidRPr="001907A5">
        <w:rPr>
          <w:rFonts w:eastAsia="Arial Unicode MS"/>
          <w:kern w:val="1"/>
          <w:szCs w:val="24"/>
          <w:lang w:val="hr-HR" w:eastAsia="hi-IN" w:bidi="hi-IN"/>
        </w:rPr>
        <w:t>ošasne</w:t>
      </w:r>
      <w:proofErr w:type="spellEnd"/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 imovine</w:t>
      </w:r>
      <w:r w:rsidRPr="0088686B">
        <w:rPr>
          <w:rFonts w:eastAsia="Arial Unicode MS"/>
          <w:kern w:val="1"/>
          <w:szCs w:val="24"/>
          <w:lang w:val="hr-HR" w:eastAsia="hi-IN" w:bidi="hi-IN"/>
        </w:rPr>
        <w:t xml:space="preserve"> k.č.br. 592 </w:t>
      </w:r>
      <w:proofErr w:type="spellStart"/>
      <w:r w:rsidRPr="0088686B">
        <w:rPr>
          <w:rFonts w:eastAsia="Arial Unicode MS"/>
          <w:kern w:val="1"/>
          <w:szCs w:val="24"/>
          <w:lang w:val="hr-HR" w:eastAsia="hi-IN" w:bidi="hi-IN"/>
        </w:rPr>
        <w:t>k.o.Kotoriba</w:t>
      </w:r>
      <w:proofErr w:type="spellEnd"/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“ najkasnije jedan dan prije održavanja javnog nadmetanja. </w:t>
      </w:r>
    </w:p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ind w:left="720"/>
        <w:jc w:val="both"/>
        <w:textAlignment w:val="auto"/>
        <w:rPr>
          <w:rFonts w:eastAsia="Arial Unicode MS"/>
          <w:color w:val="FF0000"/>
          <w:kern w:val="1"/>
          <w:szCs w:val="24"/>
          <w:lang w:val="hr-HR" w:eastAsia="hi-IN" w:bidi="hi-IN"/>
        </w:rPr>
      </w:pPr>
    </w:p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kern w:val="1"/>
          <w:szCs w:val="24"/>
          <w:lang w:val="hr-HR" w:eastAsia="hi-IN" w:bidi="hi-IN"/>
        </w:rPr>
      </w:pPr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4. Zainteresirani za kupnju moraju se prijaviti za javno nadmetanje u Jedinstveni upravni odjel Općine </w:t>
      </w:r>
      <w:proofErr w:type="spellStart"/>
      <w:r w:rsidRPr="001907A5">
        <w:rPr>
          <w:rFonts w:eastAsia="Arial Unicode MS"/>
          <w:kern w:val="1"/>
          <w:szCs w:val="24"/>
          <w:lang w:val="hr-HR" w:eastAsia="hi-IN" w:bidi="hi-IN"/>
        </w:rPr>
        <w:t>Kotoriba</w:t>
      </w:r>
      <w:proofErr w:type="spellEnd"/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, Ulica kralja Tomislava 100, 40329 </w:t>
      </w:r>
      <w:proofErr w:type="spellStart"/>
      <w:r w:rsidRPr="001907A5">
        <w:rPr>
          <w:rFonts w:eastAsia="Arial Unicode MS"/>
          <w:kern w:val="1"/>
          <w:szCs w:val="24"/>
          <w:lang w:val="hr-HR" w:eastAsia="hi-IN" w:bidi="hi-IN"/>
        </w:rPr>
        <w:t>Kotoriba</w:t>
      </w:r>
      <w:proofErr w:type="spellEnd"/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, najkasnije 8 dana prije dana javnog nadmetanja. </w:t>
      </w:r>
    </w:p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ind w:left="720"/>
        <w:jc w:val="both"/>
        <w:textAlignment w:val="auto"/>
        <w:rPr>
          <w:rFonts w:eastAsia="Arial Unicode MS"/>
          <w:color w:val="FF0000"/>
          <w:kern w:val="1"/>
          <w:szCs w:val="24"/>
          <w:lang w:val="hr-HR" w:eastAsia="hi-IN" w:bidi="hi-IN"/>
        </w:rPr>
      </w:pPr>
    </w:p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kern w:val="1"/>
          <w:szCs w:val="24"/>
          <w:lang w:val="hr-HR" w:eastAsia="hi-IN" w:bidi="hi-IN"/>
        </w:rPr>
      </w:pPr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5. Postignutu cijenu na javnom nadmetanju, sudionici koji uspiju u javnoj licitaciji dužni su u </w:t>
      </w:r>
      <w:r w:rsidRPr="001907A5">
        <w:rPr>
          <w:rFonts w:eastAsia="Arial Unicode MS"/>
          <w:kern w:val="1"/>
          <w:szCs w:val="24"/>
          <w:lang w:val="hr-HR" w:eastAsia="hi-IN" w:bidi="hi-IN"/>
        </w:rPr>
        <w:lastRenderedPageBreak/>
        <w:t>cijelosti isplatiti u roku od 30 dana od dana zaključenja kupoprodajnoj ugovora. U slučaju kašnjenja u plaćanju ugovorene cijene, kupac je dužan uz kupoprodajnu cijenu platiti zakonsku zateznu kamatu za vrijeme kašnjenja.</w:t>
      </w:r>
    </w:p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kern w:val="1"/>
          <w:szCs w:val="24"/>
          <w:lang w:val="hr-HR" w:eastAsia="hi-IN" w:bidi="hi-IN"/>
        </w:rPr>
      </w:pPr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Rok za zaključenje ugovora o kupoprodaji je 30 dana od dana donošenja Odluke o izboru najpovoljnijeg ponuditelja za svaku pojedinu nekretninu. </w:t>
      </w:r>
    </w:p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ind w:left="720"/>
        <w:jc w:val="both"/>
        <w:textAlignment w:val="auto"/>
        <w:rPr>
          <w:rFonts w:eastAsia="Arial Unicode MS"/>
          <w:kern w:val="1"/>
          <w:szCs w:val="24"/>
          <w:lang w:val="hr-HR" w:eastAsia="hi-IN" w:bidi="hi-IN"/>
        </w:rPr>
      </w:pPr>
    </w:p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kern w:val="1"/>
          <w:szCs w:val="24"/>
          <w:lang w:val="hr-HR" w:eastAsia="hi-IN" w:bidi="hi-IN"/>
        </w:rPr>
      </w:pPr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6. Sudionici natječaja mogu izvršiti uvid u nekretnine koje su predmet ovog natječaja, uz prethodnu najavu i dogovor sa Jedinstvenim upravnim odjelom Općine </w:t>
      </w:r>
      <w:proofErr w:type="spellStart"/>
      <w:r w:rsidRPr="001907A5">
        <w:rPr>
          <w:rFonts w:eastAsia="Arial Unicode MS"/>
          <w:kern w:val="1"/>
          <w:szCs w:val="24"/>
          <w:lang w:val="hr-HR" w:eastAsia="hi-IN" w:bidi="hi-IN"/>
        </w:rPr>
        <w:t>Kotoriba</w:t>
      </w:r>
      <w:proofErr w:type="spellEnd"/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 na broj telefona 040/682-247, radnim danom u periodu od 8:00 do 13:00 sati. </w:t>
      </w:r>
    </w:p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ind w:left="720"/>
        <w:jc w:val="both"/>
        <w:textAlignment w:val="auto"/>
        <w:rPr>
          <w:rFonts w:eastAsia="Arial Unicode MS"/>
          <w:kern w:val="1"/>
          <w:szCs w:val="24"/>
          <w:lang w:val="hr-HR" w:eastAsia="hi-IN" w:bidi="hi-IN"/>
        </w:rPr>
      </w:pPr>
    </w:p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kern w:val="1"/>
          <w:szCs w:val="24"/>
          <w:lang w:val="hr-HR" w:eastAsia="hi-IN" w:bidi="hi-IN"/>
        </w:rPr>
      </w:pPr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7. Javno nadmetanje održat će se u </w:t>
      </w:r>
      <w:r w:rsidRPr="0088686B">
        <w:rPr>
          <w:rFonts w:eastAsia="Arial Unicode MS"/>
          <w:kern w:val="1"/>
          <w:szCs w:val="24"/>
          <w:lang w:val="hr-HR" w:eastAsia="hi-IN" w:bidi="hi-IN"/>
        </w:rPr>
        <w:t>petak, 24. svibnja</w:t>
      </w:r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 2024. godine u prostorijama Općine </w:t>
      </w:r>
      <w:proofErr w:type="spellStart"/>
      <w:r w:rsidRPr="001907A5">
        <w:rPr>
          <w:rFonts w:eastAsia="Arial Unicode MS"/>
          <w:kern w:val="1"/>
          <w:szCs w:val="24"/>
          <w:lang w:val="hr-HR" w:eastAsia="hi-IN" w:bidi="hi-IN"/>
        </w:rPr>
        <w:t>Kotoriba</w:t>
      </w:r>
      <w:proofErr w:type="spellEnd"/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, Ulica kralja Tomislava 100, 40329 </w:t>
      </w:r>
      <w:proofErr w:type="spellStart"/>
      <w:r w:rsidRPr="001907A5">
        <w:rPr>
          <w:rFonts w:eastAsia="Arial Unicode MS"/>
          <w:kern w:val="1"/>
          <w:szCs w:val="24"/>
          <w:lang w:val="hr-HR" w:eastAsia="hi-IN" w:bidi="hi-IN"/>
        </w:rPr>
        <w:t>Kotoriba</w:t>
      </w:r>
      <w:proofErr w:type="spellEnd"/>
      <w:r w:rsidRPr="001907A5">
        <w:rPr>
          <w:rFonts w:eastAsia="Arial Unicode MS"/>
          <w:kern w:val="1"/>
          <w:szCs w:val="24"/>
          <w:lang w:val="hr-HR" w:eastAsia="hi-IN" w:bidi="hi-IN"/>
        </w:rPr>
        <w:t>, s početkom u 14</w:t>
      </w:r>
      <w:r w:rsidRPr="0088686B">
        <w:rPr>
          <w:rFonts w:eastAsia="Arial Unicode MS"/>
          <w:kern w:val="1"/>
          <w:szCs w:val="24"/>
          <w:lang w:val="hr-HR" w:eastAsia="hi-IN" w:bidi="hi-IN"/>
        </w:rPr>
        <w:t>,30</w:t>
      </w:r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 sati. Preostale neprodane nekretnine</w:t>
      </w:r>
      <w:r w:rsidRPr="0088686B">
        <w:rPr>
          <w:rFonts w:eastAsia="Arial Unicode MS"/>
          <w:kern w:val="1"/>
          <w:szCs w:val="24"/>
          <w:lang w:val="hr-HR" w:eastAsia="hi-IN" w:bidi="hi-IN"/>
        </w:rPr>
        <w:t xml:space="preserve"> na javnom nadmetanju u petak 24.5</w:t>
      </w:r>
      <w:r w:rsidRPr="001907A5">
        <w:rPr>
          <w:rFonts w:eastAsia="Arial Unicode MS"/>
          <w:kern w:val="1"/>
          <w:szCs w:val="24"/>
          <w:lang w:val="hr-HR" w:eastAsia="hi-IN" w:bidi="hi-IN"/>
        </w:rPr>
        <w:t xml:space="preserve">.2024. godine </w:t>
      </w:r>
      <w:bookmarkEnd w:id="4"/>
      <w:r w:rsidRPr="001907A5">
        <w:rPr>
          <w:rFonts w:eastAsiaTheme="minorHAnsi"/>
          <w:szCs w:val="24"/>
          <w:lang w:val="hr-HR"/>
        </w:rPr>
        <w:t>prodavat će se putem javnog nadmetanja svaki zadnji petak u mjesecu s početkom u 14</w:t>
      </w:r>
      <w:r w:rsidR="00435612">
        <w:rPr>
          <w:rFonts w:eastAsiaTheme="minorHAnsi"/>
          <w:szCs w:val="24"/>
          <w:lang w:val="hr-HR"/>
        </w:rPr>
        <w:t>,30</w:t>
      </w:r>
      <w:r w:rsidRPr="001907A5">
        <w:rPr>
          <w:rFonts w:eastAsiaTheme="minorHAnsi"/>
          <w:szCs w:val="24"/>
          <w:lang w:val="hr-HR"/>
        </w:rPr>
        <w:t xml:space="preserve"> sati</w:t>
      </w:r>
      <w:r w:rsidRPr="0088686B">
        <w:rPr>
          <w:rFonts w:eastAsiaTheme="minorHAnsi"/>
          <w:szCs w:val="24"/>
          <w:lang w:val="hr-HR"/>
        </w:rPr>
        <w:t xml:space="preserve"> počevši od mjeseca lipnja</w:t>
      </w:r>
      <w:r w:rsidRPr="001907A5">
        <w:rPr>
          <w:rFonts w:eastAsiaTheme="minorHAnsi"/>
          <w:szCs w:val="24"/>
          <w:lang w:val="hr-HR"/>
        </w:rPr>
        <w:t xml:space="preserve"> 2024.</w:t>
      </w:r>
    </w:p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FF0000"/>
          <w:kern w:val="1"/>
          <w:szCs w:val="24"/>
          <w:lang w:val="hr-HR" w:eastAsia="hi-IN" w:bidi="hi-IN"/>
        </w:rPr>
      </w:pPr>
    </w:p>
    <w:p w:rsidR="001907A5" w:rsidRPr="001907A5" w:rsidRDefault="001907A5" w:rsidP="001907A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Theme="minorHAnsi"/>
          <w:szCs w:val="24"/>
          <w:lang w:val="hr-HR"/>
        </w:rPr>
      </w:pPr>
      <w:r w:rsidRPr="001907A5">
        <w:rPr>
          <w:rFonts w:eastAsiaTheme="minorHAnsi"/>
          <w:szCs w:val="24"/>
          <w:lang w:val="hr-HR"/>
        </w:rPr>
        <w:t xml:space="preserve">8. Općina </w:t>
      </w:r>
      <w:proofErr w:type="spellStart"/>
      <w:r w:rsidRPr="001907A5">
        <w:rPr>
          <w:rFonts w:eastAsiaTheme="minorHAnsi"/>
          <w:szCs w:val="24"/>
          <w:lang w:val="hr-HR"/>
        </w:rPr>
        <w:t>Kotoriba</w:t>
      </w:r>
      <w:proofErr w:type="spellEnd"/>
      <w:r w:rsidRPr="001907A5">
        <w:rPr>
          <w:rFonts w:eastAsiaTheme="minorHAnsi"/>
          <w:szCs w:val="24"/>
          <w:lang w:val="hr-HR"/>
        </w:rPr>
        <w:t xml:space="preserve"> zadržava pravo poništiti ovaj natječ</w:t>
      </w:r>
      <w:r w:rsidR="00E523D4" w:rsidRPr="0088686B">
        <w:rPr>
          <w:rFonts w:eastAsiaTheme="minorHAnsi"/>
          <w:szCs w:val="24"/>
          <w:lang w:val="hr-HR"/>
        </w:rPr>
        <w:t>aj u potpunosti</w:t>
      </w:r>
      <w:r w:rsidRPr="001907A5">
        <w:rPr>
          <w:rFonts w:eastAsiaTheme="minorHAnsi"/>
          <w:szCs w:val="24"/>
          <w:lang w:val="hr-HR"/>
        </w:rPr>
        <w:t xml:space="preserve">. Općina </w:t>
      </w:r>
      <w:proofErr w:type="spellStart"/>
      <w:r w:rsidRPr="001907A5">
        <w:rPr>
          <w:rFonts w:eastAsiaTheme="minorHAnsi"/>
          <w:szCs w:val="24"/>
          <w:lang w:val="hr-HR"/>
        </w:rPr>
        <w:t>Kotoriba</w:t>
      </w:r>
      <w:proofErr w:type="spellEnd"/>
      <w:r w:rsidRPr="001907A5">
        <w:rPr>
          <w:rFonts w:eastAsiaTheme="minorHAnsi"/>
          <w:szCs w:val="24"/>
          <w:lang w:val="hr-HR"/>
        </w:rPr>
        <w:t xml:space="preserve"> zadržava pravo ne prihvatiti ni jednu ponudu odnosno odustati od sklapanja kupoprodajnog ugovora bez obrazloženja i odgovornosti prema sudionicima </w:t>
      </w:r>
      <w:r w:rsidRPr="001907A5">
        <w:rPr>
          <w:rFonts w:eastAsiaTheme="minorHAnsi"/>
          <w:szCs w:val="24"/>
          <w:lang w:val="hr-HR"/>
        </w:rPr>
        <w:tab/>
        <w:t>natječaja. U slučaju poništenja sudionicima poništenog</w:t>
      </w:r>
      <w:r w:rsidR="00E523D4" w:rsidRPr="0088686B">
        <w:rPr>
          <w:rFonts w:eastAsiaTheme="minorHAnsi"/>
          <w:szCs w:val="24"/>
          <w:lang w:val="hr-HR"/>
        </w:rPr>
        <w:t xml:space="preserve"> natječaja za nekretninu će se </w:t>
      </w:r>
      <w:r w:rsidRPr="001907A5">
        <w:rPr>
          <w:rFonts w:eastAsiaTheme="minorHAnsi"/>
          <w:szCs w:val="24"/>
          <w:lang w:val="hr-HR"/>
        </w:rPr>
        <w:t xml:space="preserve">vratiti uplaćena jamčevina. </w:t>
      </w:r>
    </w:p>
    <w:p w:rsidR="001907A5" w:rsidRPr="001907A5" w:rsidRDefault="001907A5" w:rsidP="001907A5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1907A5">
        <w:rPr>
          <w:rFonts w:eastAsiaTheme="minorHAnsi"/>
          <w:szCs w:val="24"/>
          <w:lang w:val="hr-HR"/>
        </w:rPr>
        <w:t>Za prodaju NEKRETNINA  vrijede sljedeći prodajni uvjeti:</w:t>
      </w:r>
    </w:p>
    <w:p w:rsidR="001907A5" w:rsidRPr="001907A5" w:rsidRDefault="001907A5" w:rsidP="001907A5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1907A5">
        <w:rPr>
          <w:rFonts w:eastAsiaTheme="minorHAnsi"/>
          <w:szCs w:val="24"/>
          <w:lang w:val="hr-HR"/>
        </w:rPr>
        <w:t xml:space="preserve">a) sudioniku koji uspije u javnom nadmetanju (licitaciji), uplaćena jamčevina se uračunava u cijenu NEKRETNINE, a onome koji ne uspije, jamčevina će se vratiti najkasnije u roku od 8 dana od dana provedenog javnog nadmetanja. </w:t>
      </w:r>
    </w:p>
    <w:p w:rsidR="001907A5" w:rsidRPr="001907A5" w:rsidRDefault="001907A5" w:rsidP="001907A5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1907A5">
        <w:rPr>
          <w:rFonts w:eastAsiaTheme="minorHAnsi"/>
          <w:szCs w:val="24"/>
          <w:lang w:val="hr-HR"/>
        </w:rPr>
        <w:t>b) sudionik koji uspije u javnom nadmetanju, te potpiše zapisnik o javnom nadmetanju, a kasnije odustane od kupnje, jamčevina se ne vraća.</w:t>
      </w:r>
    </w:p>
    <w:p w:rsidR="001907A5" w:rsidRPr="001907A5" w:rsidRDefault="001907A5" w:rsidP="001907A5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1907A5">
        <w:rPr>
          <w:rFonts w:eastAsiaTheme="minorHAnsi"/>
          <w:szCs w:val="24"/>
          <w:lang w:val="hr-HR"/>
        </w:rPr>
        <w:t xml:space="preserve">c) nakon što se u cijelosti isplati cijena NEKRETNINE, novi vlasnik stječe pravo vlasništva i odgovarajuće uknjižbe prava vlasništva u zemljišnim knjigama, a u slučaju kašnjenja u plaćanju ugovorene cijene, kupac je dužan uz kupoprodajnu cijenu platiti i zakonsku zateznu kamatu za vrijeme kašnjenja. </w:t>
      </w:r>
    </w:p>
    <w:p w:rsidR="001907A5" w:rsidRPr="001907A5" w:rsidRDefault="001907A5" w:rsidP="001907A5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1907A5">
        <w:rPr>
          <w:rFonts w:eastAsiaTheme="minorHAnsi"/>
          <w:szCs w:val="24"/>
          <w:lang w:val="hr-HR"/>
        </w:rPr>
        <w:t>d) troškove sklapanja ugovora, uknjižbe predmetne nekretnine u zemljišnim knjigama kao i porez na promet nekretnina snosi kupac NEKRETNINE</w:t>
      </w:r>
    </w:p>
    <w:p w:rsidR="001907A5" w:rsidRPr="001907A5" w:rsidRDefault="001907A5" w:rsidP="001907A5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1907A5" w:rsidRPr="001907A5" w:rsidRDefault="001907A5" w:rsidP="001907A5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1907A5">
        <w:rPr>
          <w:rFonts w:eastAsiaTheme="minorHAnsi"/>
          <w:szCs w:val="24"/>
          <w:lang w:val="hr-HR"/>
        </w:rPr>
        <w:tab/>
      </w:r>
      <w:r w:rsidRPr="001907A5">
        <w:rPr>
          <w:rFonts w:eastAsiaTheme="minorHAnsi"/>
          <w:szCs w:val="24"/>
          <w:lang w:val="hr-HR"/>
        </w:rPr>
        <w:tab/>
      </w:r>
      <w:r w:rsidRPr="001907A5">
        <w:rPr>
          <w:rFonts w:eastAsiaTheme="minorHAnsi"/>
          <w:szCs w:val="24"/>
          <w:lang w:val="hr-HR"/>
        </w:rPr>
        <w:tab/>
      </w:r>
      <w:r w:rsidRPr="001907A5">
        <w:rPr>
          <w:rFonts w:eastAsiaTheme="minorHAnsi"/>
          <w:szCs w:val="24"/>
          <w:lang w:val="hr-HR"/>
        </w:rPr>
        <w:tab/>
      </w:r>
      <w:r w:rsidRPr="001907A5">
        <w:rPr>
          <w:rFonts w:eastAsiaTheme="minorHAnsi"/>
          <w:szCs w:val="24"/>
          <w:lang w:val="hr-HR"/>
        </w:rPr>
        <w:tab/>
      </w:r>
      <w:r w:rsidRPr="001907A5">
        <w:rPr>
          <w:rFonts w:eastAsiaTheme="minorHAnsi"/>
          <w:szCs w:val="24"/>
          <w:lang w:val="hr-HR"/>
        </w:rPr>
        <w:tab/>
      </w:r>
      <w:r w:rsidRPr="001907A5">
        <w:rPr>
          <w:rFonts w:eastAsiaTheme="minorHAnsi"/>
          <w:szCs w:val="24"/>
          <w:lang w:val="hr-HR"/>
        </w:rPr>
        <w:tab/>
      </w:r>
      <w:r w:rsidRPr="001907A5">
        <w:rPr>
          <w:rFonts w:eastAsiaTheme="minorHAnsi"/>
          <w:szCs w:val="24"/>
          <w:lang w:val="hr-HR"/>
        </w:rPr>
        <w:tab/>
      </w:r>
      <w:r w:rsidRPr="001907A5">
        <w:rPr>
          <w:rFonts w:eastAsiaTheme="minorHAnsi"/>
          <w:szCs w:val="24"/>
          <w:lang w:val="hr-HR"/>
        </w:rPr>
        <w:tab/>
        <w:t>OPĆINSKI NAČELNIK</w:t>
      </w:r>
    </w:p>
    <w:p w:rsidR="001907A5" w:rsidRPr="001907A5" w:rsidRDefault="001907A5" w:rsidP="001907A5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1907A5">
        <w:rPr>
          <w:rFonts w:eastAsiaTheme="minorHAnsi"/>
          <w:szCs w:val="24"/>
          <w:lang w:val="hr-HR"/>
        </w:rPr>
        <w:tab/>
      </w:r>
      <w:r w:rsidRPr="001907A5">
        <w:rPr>
          <w:rFonts w:eastAsiaTheme="minorHAnsi"/>
          <w:szCs w:val="24"/>
          <w:lang w:val="hr-HR"/>
        </w:rPr>
        <w:tab/>
      </w:r>
      <w:r w:rsidRPr="001907A5">
        <w:rPr>
          <w:rFonts w:eastAsiaTheme="minorHAnsi"/>
          <w:szCs w:val="24"/>
          <w:lang w:val="hr-HR"/>
        </w:rPr>
        <w:tab/>
      </w:r>
      <w:r w:rsidRPr="001907A5">
        <w:rPr>
          <w:rFonts w:eastAsiaTheme="minorHAnsi"/>
          <w:szCs w:val="24"/>
          <w:lang w:val="hr-HR"/>
        </w:rPr>
        <w:tab/>
      </w:r>
      <w:r w:rsidRPr="001907A5">
        <w:rPr>
          <w:rFonts w:eastAsiaTheme="minorHAnsi"/>
          <w:szCs w:val="24"/>
          <w:lang w:val="hr-HR"/>
        </w:rPr>
        <w:tab/>
      </w:r>
      <w:r w:rsidRPr="001907A5">
        <w:rPr>
          <w:rFonts w:eastAsiaTheme="minorHAnsi"/>
          <w:szCs w:val="24"/>
          <w:lang w:val="hr-HR"/>
        </w:rPr>
        <w:tab/>
      </w:r>
      <w:r w:rsidRPr="001907A5">
        <w:rPr>
          <w:rFonts w:eastAsiaTheme="minorHAnsi"/>
          <w:szCs w:val="24"/>
          <w:lang w:val="hr-HR"/>
        </w:rPr>
        <w:tab/>
      </w:r>
      <w:r w:rsidRPr="001907A5">
        <w:rPr>
          <w:rFonts w:eastAsiaTheme="minorHAnsi"/>
          <w:szCs w:val="24"/>
          <w:lang w:val="hr-HR"/>
        </w:rPr>
        <w:tab/>
      </w:r>
      <w:r w:rsidRPr="001907A5">
        <w:rPr>
          <w:rFonts w:eastAsiaTheme="minorHAnsi"/>
          <w:szCs w:val="24"/>
          <w:lang w:val="hr-HR"/>
        </w:rPr>
        <w:tab/>
      </w:r>
      <w:r w:rsidRPr="001907A5">
        <w:rPr>
          <w:rFonts w:eastAsiaTheme="minorHAnsi"/>
          <w:szCs w:val="24"/>
          <w:lang w:val="hr-HR"/>
        </w:rPr>
        <w:tab/>
        <w:t xml:space="preserve">Dario Friščić </w:t>
      </w:r>
    </w:p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textAlignment w:val="auto"/>
        <w:rPr>
          <w:rFonts w:eastAsia="Arial Unicode MS"/>
          <w:color w:val="FF0000"/>
          <w:kern w:val="1"/>
          <w:szCs w:val="24"/>
          <w:lang w:val="hr-HR" w:eastAsia="hi-IN" w:bidi="hi-IN"/>
        </w:rPr>
      </w:pPr>
    </w:p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textAlignment w:val="auto"/>
        <w:rPr>
          <w:rFonts w:eastAsia="Arial Unicode MS"/>
          <w:b/>
          <w:color w:val="FF0000"/>
          <w:kern w:val="1"/>
          <w:szCs w:val="24"/>
          <w:u w:val="single"/>
          <w:lang w:val="hr-HR" w:eastAsia="hi-IN" w:bidi="hi-IN"/>
        </w:rPr>
      </w:pPr>
    </w:p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textAlignment w:val="auto"/>
        <w:rPr>
          <w:rFonts w:eastAsia="Arial Unicode MS"/>
          <w:b/>
          <w:kern w:val="1"/>
          <w:szCs w:val="24"/>
          <w:u w:val="single"/>
          <w:lang w:val="hr-HR" w:eastAsia="hi-IN" w:bidi="hi-IN"/>
        </w:rPr>
      </w:pPr>
    </w:p>
    <w:p w:rsidR="001907A5" w:rsidRPr="001907A5" w:rsidRDefault="001907A5" w:rsidP="001907A5">
      <w:pPr>
        <w:widowControl w:val="0"/>
        <w:suppressAutoHyphens/>
        <w:overflowPunct/>
        <w:autoSpaceDE/>
        <w:autoSpaceDN/>
        <w:adjustRightInd/>
        <w:textAlignment w:val="auto"/>
        <w:rPr>
          <w:rFonts w:eastAsia="Arial Unicode MS"/>
          <w:b/>
          <w:kern w:val="1"/>
          <w:szCs w:val="24"/>
          <w:u w:val="single"/>
          <w:lang w:val="hr-HR" w:eastAsia="hi-IN" w:bidi="hi-IN"/>
        </w:rPr>
      </w:pPr>
      <w:r w:rsidRPr="001907A5">
        <w:rPr>
          <w:rFonts w:eastAsia="Arial Unicode MS"/>
          <w:b/>
          <w:kern w:val="1"/>
          <w:szCs w:val="24"/>
          <w:u w:val="single"/>
          <w:lang w:val="hr-HR" w:eastAsia="hi-IN" w:bidi="hi-IN"/>
        </w:rPr>
        <w:t>Natječaj je</w:t>
      </w:r>
      <w:r w:rsidR="00E523D4" w:rsidRPr="0088686B">
        <w:rPr>
          <w:rFonts w:eastAsia="Arial Unicode MS"/>
          <w:b/>
          <w:kern w:val="1"/>
          <w:szCs w:val="24"/>
          <w:u w:val="single"/>
          <w:lang w:val="hr-HR" w:eastAsia="hi-IN" w:bidi="hi-IN"/>
        </w:rPr>
        <w:t xml:space="preserve"> objavljen u listu Međimurje, 06. svibnja</w:t>
      </w:r>
      <w:r w:rsidRPr="001907A5">
        <w:rPr>
          <w:rFonts w:eastAsia="Arial Unicode MS"/>
          <w:b/>
          <w:kern w:val="1"/>
          <w:szCs w:val="24"/>
          <w:u w:val="single"/>
          <w:lang w:val="hr-HR" w:eastAsia="hi-IN" w:bidi="hi-IN"/>
        </w:rPr>
        <w:t xml:space="preserve"> 2024. godine. </w:t>
      </w:r>
    </w:p>
    <w:p w:rsidR="00DE0958" w:rsidRPr="0088686B" w:rsidRDefault="00DE0958" w:rsidP="00DE095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color w:val="FF0000"/>
          <w:szCs w:val="24"/>
          <w:lang w:val="hr-HR"/>
        </w:rPr>
      </w:pPr>
    </w:p>
    <w:sectPr w:rsidR="00DE0958" w:rsidRPr="00886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50F5"/>
    <w:multiLevelType w:val="hybridMultilevel"/>
    <w:tmpl w:val="15EC5CF2"/>
    <w:lvl w:ilvl="0" w:tplc="77C8C110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EE12F9"/>
    <w:multiLevelType w:val="hybridMultilevel"/>
    <w:tmpl w:val="ED0A21B8"/>
    <w:lvl w:ilvl="0" w:tplc="95A2F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58"/>
    <w:rsid w:val="00077D65"/>
    <w:rsid w:val="001907A5"/>
    <w:rsid w:val="003C08A4"/>
    <w:rsid w:val="00435612"/>
    <w:rsid w:val="00442835"/>
    <w:rsid w:val="0088686B"/>
    <w:rsid w:val="00AB6F60"/>
    <w:rsid w:val="00DE0958"/>
    <w:rsid w:val="00E25D73"/>
    <w:rsid w:val="00E523D4"/>
    <w:rsid w:val="00E8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C6FB"/>
  <w15:chartTrackingRefBased/>
  <w15:docId w15:val="{B6FFEEBF-0D80-467B-901A-2933F33B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E09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7A5"/>
    <w:pPr>
      <w:widowControl w:val="0"/>
      <w:suppressAutoHyphens/>
      <w:overflowPunct/>
      <w:autoSpaceDE/>
      <w:autoSpaceDN/>
      <w:adjustRightInd/>
      <w:ind w:left="720"/>
      <w:contextualSpacing/>
      <w:textAlignment w:val="auto"/>
    </w:pPr>
    <w:rPr>
      <w:rFonts w:eastAsia="Arial Unicode MS" w:cs="Mangal"/>
      <w:kern w:val="1"/>
      <w:szCs w:val="21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2024-05-02T07:27:00Z</cp:lastPrinted>
  <dcterms:created xsi:type="dcterms:W3CDTF">2024-05-02T07:07:00Z</dcterms:created>
  <dcterms:modified xsi:type="dcterms:W3CDTF">2024-05-06T05:15:00Z</dcterms:modified>
</cp:coreProperties>
</file>